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A2204" w14:textId="77777777" w:rsidR="00A96C47" w:rsidRDefault="002A7C28" w:rsidP="002A7C28">
      <w:pPr>
        <w:jc w:val="center"/>
      </w:pPr>
      <w:r>
        <w:rPr>
          <w:noProof/>
        </w:rPr>
        <w:drawing>
          <wp:inline distT="0" distB="0" distL="0" distR="0" wp14:anchorId="63F6BF88" wp14:editId="0C1EBFD1">
            <wp:extent cx="142875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Clogo_300dp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018" cy="7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B7A62F" w14:textId="7A74ADDB" w:rsidR="002A7C28" w:rsidRPr="003279AF" w:rsidRDefault="002A7C28" w:rsidP="002A7C28">
      <w:pPr>
        <w:rPr>
          <w:rFonts w:asciiTheme="minorHAnsi" w:hAnsiTheme="minorHAnsi"/>
          <w:b/>
          <w:color w:val="21736C"/>
          <w:sz w:val="20"/>
          <w:szCs w:val="20"/>
        </w:rPr>
      </w:pPr>
      <w:r w:rsidRPr="003279AF">
        <w:rPr>
          <w:rFonts w:asciiTheme="minorHAnsi" w:hAnsiTheme="minorHAnsi"/>
          <w:b/>
          <w:color w:val="21736C"/>
          <w:sz w:val="20"/>
          <w:szCs w:val="20"/>
        </w:rPr>
        <w:t>Date:</w:t>
      </w:r>
      <w:r w:rsidRPr="003279AF">
        <w:rPr>
          <w:rFonts w:asciiTheme="minorHAnsi" w:hAnsiTheme="minorHAnsi"/>
          <w:b/>
          <w:color w:val="21736C"/>
          <w:sz w:val="20"/>
          <w:szCs w:val="20"/>
        </w:rPr>
        <w:tab/>
      </w:r>
      <w:r w:rsidRPr="003279AF">
        <w:rPr>
          <w:rFonts w:asciiTheme="minorHAnsi" w:hAnsiTheme="minorHAnsi"/>
          <w:b/>
          <w:color w:val="21736C"/>
          <w:sz w:val="20"/>
          <w:szCs w:val="20"/>
        </w:rPr>
        <w:tab/>
      </w:r>
      <w:r w:rsidR="00D361AB">
        <w:rPr>
          <w:rFonts w:asciiTheme="minorHAnsi" w:hAnsiTheme="minorHAnsi"/>
          <w:b/>
          <w:color w:val="000000" w:themeColor="text1"/>
          <w:sz w:val="20"/>
          <w:szCs w:val="20"/>
        </w:rPr>
        <w:t>4/23</w:t>
      </w:r>
      <w:r w:rsidRPr="003279AF">
        <w:rPr>
          <w:rFonts w:asciiTheme="minorHAnsi" w:hAnsiTheme="minorHAnsi"/>
          <w:b/>
          <w:color w:val="000000" w:themeColor="text1"/>
          <w:sz w:val="20"/>
          <w:szCs w:val="20"/>
        </w:rPr>
        <w:t>/20</w:t>
      </w:r>
      <w:r w:rsidR="00C22487">
        <w:rPr>
          <w:rFonts w:asciiTheme="minorHAnsi" w:hAnsiTheme="minorHAnsi"/>
          <w:b/>
          <w:color w:val="000000" w:themeColor="text1"/>
          <w:sz w:val="20"/>
          <w:szCs w:val="20"/>
        </w:rPr>
        <w:t>2</w:t>
      </w:r>
      <w:r w:rsidR="00F04407">
        <w:rPr>
          <w:rFonts w:asciiTheme="minorHAnsi" w:hAnsiTheme="minorHAnsi"/>
          <w:b/>
          <w:color w:val="000000" w:themeColor="text1"/>
          <w:sz w:val="20"/>
          <w:szCs w:val="20"/>
        </w:rPr>
        <w:t>1</w:t>
      </w:r>
      <w:r w:rsidR="00E51FBC">
        <w:rPr>
          <w:rFonts w:asciiTheme="minorHAnsi" w:hAnsiTheme="minorHAnsi"/>
          <w:b/>
          <w:color w:val="000000" w:themeColor="text1"/>
          <w:sz w:val="20"/>
          <w:szCs w:val="20"/>
        </w:rPr>
        <w:t xml:space="preserve"> - </w:t>
      </w:r>
      <w:r w:rsidR="00E51FBC" w:rsidRPr="00D427C7">
        <w:rPr>
          <w:rFonts w:asciiTheme="minorHAnsi" w:hAnsiTheme="minorHAnsi"/>
          <w:b/>
          <w:color w:val="000000" w:themeColor="text1"/>
          <w:sz w:val="20"/>
          <w:szCs w:val="20"/>
          <w:highlight w:val="yellow"/>
        </w:rPr>
        <w:t>Minutes</w:t>
      </w:r>
    </w:p>
    <w:p w14:paraId="6DE4EF4F" w14:textId="1E4F689D" w:rsidR="00AE50B3" w:rsidRPr="00976200" w:rsidRDefault="002A7C28" w:rsidP="00540780">
      <w:pPr>
        <w:rPr>
          <w:rFonts w:asciiTheme="minorHAnsi" w:hAnsiTheme="minorHAnsi"/>
          <w:b/>
          <w:sz w:val="20"/>
          <w:szCs w:val="20"/>
        </w:rPr>
      </w:pPr>
      <w:r w:rsidRPr="003279AF">
        <w:rPr>
          <w:rFonts w:asciiTheme="minorHAnsi" w:hAnsiTheme="minorHAnsi"/>
          <w:b/>
          <w:color w:val="21736C"/>
          <w:sz w:val="20"/>
          <w:szCs w:val="20"/>
        </w:rPr>
        <w:t>Location:</w:t>
      </w:r>
      <w:r w:rsidRPr="003279AF">
        <w:rPr>
          <w:rFonts w:asciiTheme="minorHAnsi" w:hAnsiTheme="minorHAnsi"/>
          <w:b/>
          <w:color w:val="21736C"/>
          <w:sz w:val="20"/>
          <w:szCs w:val="20"/>
        </w:rPr>
        <w:tab/>
      </w:r>
      <w:r w:rsidR="00F04407">
        <w:rPr>
          <w:rFonts w:asciiTheme="minorHAnsi" w:hAnsiTheme="minorHAnsi"/>
          <w:b/>
          <w:sz w:val="20"/>
          <w:szCs w:val="20"/>
        </w:rPr>
        <w:t>ZOOM</w:t>
      </w:r>
      <w:r w:rsidR="0008435D" w:rsidRPr="003279AF">
        <w:rPr>
          <w:rFonts w:asciiTheme="minorHAnsi" w:hAnsiTheme="minorHAnsi"/>
          <w:b/>
          <w:sz w:val="20"/>
          <w:szCs w:val="20"/>
        </w:rPr>
        <w:tab/>
      </w:r>
      <w:r w:rsidR="00175918" w:rsidRPr="003279AF">
        <w:rPr>
          <w:rFonts w:asciiTheme="minorHAnsi" w:hAnsiTheme="minorHAnsi"/>
          <w:b/>
          <w:sz w:val="20"/>
          <w:szCs w:val="20"/>
        </w:rPr>
        <w:tab/>
      </w:r>
      <w:r w:rsidR="00175918" w:rsidRPr="003279AF">
        <w:rPr>
          <w:rFonts w:asciiTheme="minorHAnsi" w:hAnsiTheme="minorHAnsi"/>
          <w:b/>
          <w:sz w:val="20"/>
          <w:szCs w:val="20"/>
        </w:rPr>
        <w:tab/>
      </w:r>
    </w:p>
    <w:p w14:paraId="6BBDD3C9" w14:textId="77777777" w:rsidR="00890A6D" w:rsidRDefault="002A7C28" w:rsidP="00890A6D">
      <w:pPr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3279AF">
        <w:rPr>
          <w:rFonts w:asciiTheme="minorHAnsi" w:hAnsiTheme="minorHAnsi"/>
          <w:b/>
          <w:color w:val="21736C"/>
          <w:sz w:val="20"/>
          <w:szCs w:val="20"/>
        </w:rPr>
        <w:t>Time:</w:t>
      </w:r>
      <w:r w:rsidRPr="003279AF">
        <w:rPr>
          <w:rFonts w:asciiTheme="minorHAnsi" w:hAnsiTheme="minorHAnsi"/>
          <w:b/>
          <w:color w:val="21736C"/>
          <w:sz w:val="20"/>
          <w:szCs w:val="20"/>
        </w:rPr>
        <w:tab/>
      </w:r>
      <w:r w:rsidRPr="003279AF">
        <w:rPr>
          <w:rFonts w:asciiTheme="minorHAnsi" w:hAnsiTheme="minorHAnsi"/>
          <w:b/>
          <w:color w:val="21736C"/>
          <w:sz w:val="20"/>
          <w:szCs w:val="20"/>
        </w:rPr>
        <w:tab/>
      </w:r>
      <w:r w:rsidRPr="003279AF">
        <w:rPr>
          <w:rFonts w:asciiTheme="minorHAnsi" w:hAnsiTheme="minorHAnsi"/>
          <w:b/>
          <w:color w:val="000000" w:themeColor="text1"/>
          <w:sz w:val="20"/>
          <w:szCs w:val="20"/>
        </w:rPr>
        <w:t xml:space="preserve">10:00a.m. – </w:t>
      </w:r>
      <w:proofErr w:type="gramStart"/>
      <w:r w:rsidR="00F04407">
        <w:rPr>
          <w:rFonts w:asciiTheme="minorHAnsi" w:hAnsiTheme="minorHAnsi"/>
          <w:b/>
          <w:color w:val="000000" w:themeColor="text1"/>
          <w:sz w:val="20"/>
          <w:szCs w:val="20"/>
        </w:rPr>
        <w:t>noon</w:t>
      </w:r>
      <w:proofErr w:type="gramEnd"/>
    </w:p>
    <w:p w14:paraId="62108841" w14:textId="77777777" w:rsidR="00890A6D" w:rsidRDefault="00890A6D" w:rsidP="00890A6D">
      <w:pPr>
        <w:rPr>
          <w:rFonts w:asciiTheme="minorHAnsi" w:hAnsiTheme="minorHAnsi" w:cstheme="minorHAnsi"/>
          <w:sz w:val="20"/>
          <w:szCs w:val="20"/>
        </w:rPr>
      </w:pPr>
    </w:p>
    <w:p w14:paraId="7082FD4A" w14:textId="6D11E1CE" w:rsidR="00890A6D" w:rsidRPr="00890A6D" w:rsidRDefault="00890A6D" w:rsidP="00890A6D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890A6D">
        <w:rPr>
          <w:rFonts w:asciiTheme="minorHAnsi" w:hAnsiTheme="minorHAnsi" w:cstheme="minorHAnsi"/>
          <w:sz w:val="20"/>
          <w:szCs w:val="20"/>
        </w:rPr>
        <w:t>Join Zoom Meeting</w:t>
      </w: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hyperlink r:id="rId6" w:history="1">
        <w:r w:rsidRPr="00890A6D">
          <w:rPr>
            <w:rStyle w:val="Hyperlink"/>
            <w:rFonts w:asciiTheme="minorHAnsi" w:hAnsiTheme="minorHAnsi" w:cstheme="minorHAnsi"/>
            <w:sz w:val="20"/>
            <w:szCs w:val="20"/>
          </w:rPr>
          <w:t>https://zoom.us/j/95588995606</w:t>
        </w:r>
      </w:hyperlink>
      <w:r w:rsidRPr="00890A6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AFD21A1" w14:textId="5774F338" w:rsidR="00F21D4C" w:rsidRDefault="00F21D4C" w:rsidP="00B52D28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0E78FB3" w14:textId="7D993E6F" w:rsidR="00B52D28" w:rsidRPr="003279AF" w:rsidRDefault="00B52D28" w:rsidP="00B52D28">
      <w:pPr>
        <w:jc w:val="center"/>
        <w:rPr>
          <w:rFonts w:asciiTheme="minorHAnsi" w:hAnsiTheme="minorHAnsi"/>
          <w:b/>
          <w:color w:val="000000" w:themeColor="text1"/>
          <w:sz w:val="20"/>
          <w:szCs w:val="20"/>
          <w:u w:val="single"/>
        </w:rPr>
      </w:pPr>
      <w:r w:rsidRPr="003279AF">
        <w:rPr>
          <w:rFonts w:asciiTheme="minorHAnsi" w:hAnsiTheme="minorHAnsi"/>
          <w:b/>
          <w:color w:val="000000" w:themeColor="text1"/>
          <w:sz w:val="20"/>
          <w:szCs w:val="20"/>
          <w:u w:val="single"/>
        </w:rPr>
        <w:t>Agenda</w:t>
      </w:r>
    </w:p>
    <w:p w14:paraId="7E80AD20" w14:textId="77777777" w:rsidR="003A18D0" w:rsidRPr="003A18D0" w:rsidRDefault="003A18D0" w:rsidP="00B52D28">
      <w:pPr>
        <w:jc w:val="center"/>
        <w:rPr>
          <w:b/>
          <w:color w:val="FF0000"/>
          <w:sz w:val="20"/>
          <w:szCs w:val="20"/>
          <w:u w:val="single"/>
        </w:rPr>
      </w:pPr>
    </w:p>
    <w:p w14:paraId="75DC8DED" w14:textId="318DA376" w:rsidR="007B4478" w:rsidRPr="00F21D4C" w:rsidRDefault="00B52D28" w:rsidP="00D361AB">
      <w:pPr>
        <w:pStyle w:val="ListParagraph"/>
        <w:numPr>
          <w:ilvl w:val="0"/>
          <w:numId w:val="21"/>
        </w:numPr>
        <w:rPr>
          <w:b/>
          <w:color w:val="000000" w:themeColor="text1"/>
          <w:sz w:val="20"/>
          <w:szCs w:val="20"/>
        </w:rPr>
      </w:pPr>
      <w:r w:rsidRPr="00F04407">
        <w:rPr>
          <w:b/>
          <w:color w:val="000000" w:themeColor="text1"/>
          <w:sz w:val="20"/>
          <w:szCs w:val="20"/>
        </w:rPr>
        <w:t>Meeting call</w:t>
      </w:r>
      <w:r w:rsidR="00823BA8" w:rsidRPr="00F04407">
        <w:rPr>
          <w:b/>
          <w:color w:val="000000" w:themeColor="text1"/>
          <w:sz w:val="20"/>
          <w:szCs w:val="20"/>
        </w:rPr>
        <w:t xml:space="preserve"> to order</w:t>
      </w:r>
      <w:r w:rsidR="000E79A1" w:rsidRPr="00F04407">
        <w:rPr>
          <w:b/>
          <w:color w:val="000000" w:themeColor="text1"/>
          <w:sz w:val="20"/>
          <w:szCs w:val="20"/>
        </w:rPr>
        <w:t xml:space="preserve"> and</w:t>
      </w:r>
      <w:r w:rsidRPr="00F04407">
        <w:rPr>
          <w:b/>
          <w:color w:val="000000" w:themeColor="text1"/>
          <w:sz w:val="20"/>
          <w:szCs w:val="20"/>
        </w:rPr>
        <w:t xml:space="preserve"> introductions – </w:t>
      </w:r>
      <w:r w:rsidR="00F04407" w:rsidRPr="007B4478">
        <w:rPr>
          <w:rFonts w:cs="Times New Roman"/>
          <w:b/>
          <w:bCs/>
          <w:sz w:val="20"/>
          <w:szCs w:val="20"/>
        </w:rPr>
        <w:t xml:space="preserve">Neal </w:t>
      </w:r>
      <w:proofErr w:type="spellStart"/>
      <w:r w:rsidR="00F04407" w:rsidRPr="007B4478">
        <w:rPr>
          <w:rFonts w:cs="Times New Roman"/>
          <w:b/>
          <w:bCs/>
          <w:sz w:val="20"/>
          <w:szCs w:val="20"/>
        </w:rPr>
        <w:t>Bamesberger</w:t>
      </w:r>
      <w:proofErr w:type="spellEnd"/>
      <w:r w:rsidR="00F21D4C">
        <w:rPr>
          <w:rFonts w:cs="Times New Roman"/>
          <w:b/>
          <w:bCs/>
          <w:sz w:val="20"/>
          <w:szCs w:val="20"/>
        </w:rPr>
        <w:t xml:space="preserve"> </w:t>
      </w:r>
    </w:p>
    <w:p w14:paraId="730127A4" w14:textId="524125F3" w:rsidR="00F21D4C" w:rsidRPr="00056218" w:rsidRDefault="00F21D4C" w:rsidP="00056218">
      <w:pPr>
        <w:pStyle w:val="ListParagraph"/>
        <w:ind w:left="1080"/>
        <w:rPr>
          <w:rFonts w:eastAsia="Times New Roman"/>
          <w:sz w:val="20"/>
          <w:szCs w:val="20"/>
        </w:rPr>
      </w:pPr>
      <w:r w:rsidRPr="00D427C7">
        <w:rPr>
          <w:color w:val="000000" w:themeColor="text1"/>
          <w:sz w:val="20"/>
          <w:szCs w:val="20"/>
        </w:rPr>
        <w:t xml:space="preserve">Neal </w:t>
      </w:r>
      <w:proofErr w:type="spellStart"/>
      <w:r w:rsidRPr="00D427C7">
        <w:rPr>
          <w:color w:val="000000" w:themeColor="text1"/>
          <w:sz w:val="20"/>
          <w:szCs w:val="20"/>
        </w:rPr>
        <w:t>Bamesberger</w:t>
      </w:r>
      <w:proofErr w:type="spellEnd"/>
      <w:r w:rsidRPr="00D427C7">
        <w:rPr>
          <w:color w:val="000000" w:themeColor="text1"/>
          <w:sz w:val="20"/>
          <w:szCs w:val="20"/>
        </w:rPr>
        <w:t xml:space="preserve">, </w:t>
      </w:r>
      <w:r w:rsidR="00D427C7" w:rsidRPr="00D427C7">
        <w:rPr>
          <w:color w:val="000000" w:themeColor="text1"/>
          <w:sz w:val="20"/>
          <w:szCs w:val="20"/>
        </w:rPr>
        <w:t>David Flaig,</w:t>
      </w:r>
      <w:r w:rsidR="00D427C7">
        <w:rPr>
          <w:b/>
          <w:color w:val="000000" w:themeColor="text1"/>
          <w:sz w:val="20"/>
          <w:szCs w:val="20"/>
        </w:rPr>
        <w:t xml:space="preserve"> </w:t>
      </w:r>
      <w:r w:rsidR="00D427C7" w:rsidRPr="00D427C7">
        <w:rPr>
          <w:rFonts w:eastAsia="Times New Roman" w:cstheme="minorHAnsi"/>
          <w:sz w:val="20"/>
          <w:szCs w:val="20"/>
        </w:rPr>
        <w:t>Nancy Biekarck</w:t>
      </w:r>
      <w:r w:rsidR="00D427C7">
        <w:rPr>
          <w:rFonts w:eastAsia="Times New Roman"/>
          <w:sz w:val="20"/>
          <w:szCs w:val="20"/>
        </w:rPr>
        <w:t xml:space="preserve">, </w:t>
      </w:r>
      <w:r w:rsidRPr="00D427C7">
        <w:rPr>
          <w:rFonts w:eastAsia="Times New Roman"/>
          <w:sz w:val="20"/>
          <w:szCs w:val="20"/>
        </w:rPr>
        <w:t>Allison Serafin Steere,</w:t>
      </w:r>
      <w:r w:rsidR="00E27F64" w:rsidRPr="00D427C7">
        <w:rPr>
          <w:rFonts w:eastAsia="Times New Roman"/>
          <w:sz w:val="20"/>
          <w:szCs w:val="20"/>
        </w:rPr>
        <w:t xml:space="preserve"> </w:t>
      </w:r>
      <w:r w:rsidR="00056218" w:rsidRPr="00056218">
        <w:rPr>
          <w:rFonts w:eastAsia="Times New Roman" w:cstheme="minorHAnsi"/>
          <w:sz w:val="20"/>
          <w:szCs w:val="20"/>
        </w:rPr>
        <w:t>Chuck Gehringer,</w:t>
      </w:r>
      <w:r w:rsidR="00056218" w:rsidRPr="00056218">
        <w:rPr>
          <w:rFonts w:ascii="Times New Roman" w:eastAsia="Times New Roman" w:hAnsi="Times New Roman" w:cs="Calibri"/>
          <w:sz w:val="20"/>
          <w:szCs w:val="20"/>
        </w:rPr>
        <w:t xml:space="preserve"> </w:t>
      </w:r>
      <w:r w:rsidR="00056218" w:rsidRPr="00056218">
        <w:rPr>
          <w:rFonts w:eastAsia="Times New Roman"/>
          <w:sz w:val="20"/>
          <w:szCs w:val="20"/>
        </w:rPr>
        <w:t>Bryan McCoy,</w:t>
      </w:r>
      <w:r w:rsidR="00056218">
        <w:rPr>
          <w:rFonts w:eastAsia="Times New Roman"/>
          <w:sz w:val="20"/>
          <w:szCs w:val="20"/>
        </w:rPr>
        <w:t xml:space="preserve"> </w:t>
      </w:r>
      <w:r w:rsidR="00E27F64" w:rsidRPr="00D427C7">
        <w:rPr>
          <w:rFonts w:eastAsia="Times New Roman"/>
          <w:sz w:val="20"/>
          <w:szCs w:val="20"/>
        </w:rPr>
        <w:t>Karen Scopel, Scott Grimes</w:t>
      </w:r>
      <w:r w:rsidR="00D427C7">
        <w:rPr>
          <w:rFonts w:eastAsia="Times New Roman" w:cstheme="minorHAnsi"/>
          <w:sz w:val="20"/>
          <w:szCs w:val="20"/>
        </w:rPr>
        <w:t xml:space="preserve">, </w:t>
      </w:r>
      <w:r w:rsidR="00056218" w:rsidRPr="00D427C7">
        <w:rPr>
          <w:rFonts w:eastAsia="Times New Roman"/>
          <w:sz w:val="20"/>
          <w:szCs w:val="20"/>
        </w:rPr>
        <w:t xml:space="preserve">Gertie Grant, </w:t>
      </w:r>
      <w:r w:rsidR="00056218" w:rsidRPr="00056218">
        <w:rPr>
          <w:rFonts w:eastAsia="Times New Roman"/>
          <w:sz w:val="20"/>
          <w:szCs w:val="20"/>
        </w:rPr>
        <w:t xml:space="preserve">Michaela Truslove, </w:t>
      </w:r>
      <w:r w:rsidR="00056218" w:rsidRPr="00D427C7">
        <w:rPr>
          <w:rFonts w:eastAsia="Times New Roman"/>
          <w:sz w:val="20"/>
          <w:szCs w:val="20"/>
        </w:rPr>
        <w:t>Dana Coelho, Kyle Sylvester</w:t>
      </w:r>
      <w:r w:rsidR="00056218">
        <w:rPr>
          <w:rFonts w:eastAsia="Times New Roman"/>
          <w:sz w:val="20"/>
          <w:szCs w:val="20"/>
        </w:rPr>
        <w:t xml:space="preserve">, </w:t>
      </w:r>
      <w:r w:rsidR="00D427C7" w:rsidRPr="00056218">
        <w:rPr>
          <w:rFonts w:eastAsia="Times New Roman" w:cstheme="minorHAnsi"/>
          <w:sz w:val="20"/>
          <w:szCs w:val="20"/>
        </w:rPr>
        <w:t>Donna Davis</w:t>
      </w:r>
      <w:r w:rsidR="00E27F64" w:rsidRPr="00056218">
        <w:rPr>
          <w:rFonts w:eastAsia="Times New Roman" w:cstheme="minorHAnsi"/>
          <w:sz w:val="20"/>
          <w:szCs w:val="20"/>
        </w:rPr>
        <w:t xml:space="preserve">, </w:t>
      </w:r>
      <w:r w:rsidR="00816F9B" w:rsidRPr="00056218">
        <w:rPr>
          <w:rFonts w:eastAsia="Times New Roman"/>
          <w:sz w:val="20"/>
          <w:szCs w:val="20"/>
        </w:rPr>
        <w:t>Max Erickson</w:t>
      </w:r>
    </w:p>
    <w:p w14:paraId="4068F79D" w14:textId="77777777" w:rsidR="00D361AB" w:rsidRPr="00890A6D" w:rsidRDefault="00D361AB" w:rsidP="00D361AB">
      <w:pPr>
        <w:pStyle w:val="ListParagraph"/>
        <w:ind w:left="1080"/>
        <w:rPr>
          <w:b/>
          <w:color w:val="000000" w:themeColor="text1"/>
          <w:sz w:val="16"/>
          <w:szCs w:val="16"/>
        </w:rPr>
      </w:pPr>
    </w:p>
    <w:p w14:paraId="000B3F30" w14:textId="77777777" w:rsidR="00DC344D" w:rsidRPr="00DC344D" w:rsidRDefault="004A0728" w:rsidP="00DC344D">
      <w:pPr>
        <w:pStyle w:val="ListParagraph"/>
        <w:numPr>
          <w:ilvl w:val="0"/>
          <w:numId w:val="21"/>
        </w:numPr>
        <w:spacing w:after="0" w:line="240" w:lineRule="auto"/>
        <w:rPr>
          <w:color w:val="000000" w:themeColor="text1"/>
          <w:sz w:val="20"/>
          <w:szCs w:val="20"/>
        </w:rPr>
      </w:pPr>
      <w:r w:rsidRPr="003279AF">
        <w:rPr>
          <w:b/>
          <w:color w:val="000000" w:themeColor="text1"/>
          <w:sz w:val="20"/>
          <w:szCs w:val="20"/>
        </w:rPr>
        <w:t>A</w:t>
      </w:r>
      <w:r w:rsidR="00F07A01" w:rsidRPr="003279AF">
        <w:rPr>
          <w:b/>
          <w:color w:val="000000" w:themeColor="text1"/>
          <w:sz w:val="20"/>
          <w:szCs w:val="20"/>
        </w:rPr>
        <w:t xml:space="preserve">cceptance of </w:t>
      </w:r>
      <w:r w:rsidR="00D361AB">
        <w:rPr>
          <w:b/>
          <w:color w:val="000000" w:themeColor="text1"/>
          <w:sz w:val="20"/>
          <w:szCs w:val="20"/>
        </w:rPr>
        <w:t>1</w:t>
      </w:r>
      <w:r w:rsidR="00F07A01" w:rsidRPr="003279AF">
        <w:rPr>
          <w:b/>
          <w:color w:val="000000" w:themeColor="text1"/>
          <w:sz w:val="20"/>
          <w:szCs w:val="20"/>
        </w:rPr>
        <w:t>/</w:t>
      </w:r>
      <w:r w:rsidR="00D361AB">
        <w:rPr>
          <w:b/>
          <w:color w:val="000000" w:themeColor="text1"/>
          <w:sz w:val="20"/>
          <w:szCs w:val="20"/>
        </w:rPr>
        <w:t>2</w:t>
      </w:r>
      <w:r w:rsidR="00F07A01" w:rsidRPr="003279AF">
        <w:rPr>
          <w:b/>
          <w:color w:val="000000" w:themeColor="text1"/>
          <w:sz w:val="20"/>
          <w:szCs w:val="20"/>
        </w:rPr>
        <w:t>9</w:t>
      </w:r>
      <w:r w:rsidR="00823BA8" w:rsidRPr="003279AF">
        <w:rPr>
          <w:b/>
          <w:color w:val="000000" w:themeColor="text1"/>
          <w:sz w:val="20"/>
          <w:szCs w:val="20"/>
        </w:rPr>
        <w:t>/</w:t>
      </w:r>
      <w:r w:rsidR="00065E8F" w:rsidRPr="003279AF">
        <w:rPr>
          <w:b/>
          <w:color w:val="000000" w:themeColor="text1"/>
          <w:sz w:val="20"/>
          <w:szCs w:val="20"/>
        </w:rPr>
        <w:t>20</w:t>
      </w:r>
      <w:r w:rsidR="00D361AB">
        <w:rPr>
          <w:b/>
          <w:color w:val="000000" w:themeColor="text1"/>
          <w:sz w:val="20"/>
          <w:szCs w:val="20"/>
        </w:rPr>
        <w:t>21</w:t>
      </w:r>
      <w:r w:rsidR="00F07A01" w:rsidRPr="003279AF">
        <w:rPr>
          <w:b/>
          <w:color w:val="000000" w:themeColor="text1"/>
          <w:sz w:val="20"/>
          <w:szCs w:val="20"/>
        </w:rPr>
        <w:t xml:space="preserve"> </w:t>
      </w:r>
      <w:r w:rsidR="00B52D28" w:rsidRPr="003279AF">
        <w:rPr>
          <w:b/>
          <w:color w:val="000000" w:themeColor="text1"/>
          <w:sz w:val="20"/>
          <w:szCs w:val="20"/>
        </w:rPr>
        <w:t>Meeting M</w:t>
      </w:r>
      <w:r w:rsidR="003279AF" w:rsidRPr="003279AF">
        <w:rPr>
          <w:b/>
          <w:color w:val="000000" w:themeColor="text1"/>
          <w:sz w:val="20"/>
          <w:szCs w:val="20"/>
        </w:rPr>
        <w:t xml:space="preserve">inutes (Attached) – </w:t>
      </w:r>
    </w:p>
    <w:p w14:paraId="3F561EB2" w14:textId="2270AFEA" w:rsidR="003279AF" w:rsidRPr="00DC344D" w:rsidRDefault="00FD76E8" w:rsidP="00DC344D">
      <w:pPr>
        <w:ind w:left="360" w:firstLine="720"/>
        <w:rPr>
          <w:color w:val="000000" w:themeColor="text1"/>
          <w:sz w:val="20"/>
          <w:szCs w:val="20"/>
        </w:rPr>
      </w:pPr>
      <w:r w:rsidRPr="00DC344D">
        <w:rPr>
          <w:color w:val="000000" w:themeColor="text1"/>
          <w:sz w:val="20"/>
          <w:szCs w:val="20"/>
        </w:rPr>
        <w:t>Scott Grimes moved to accept the minutes</w:t>
      </w:r>
      <w:proofErr w:type="gramStart"/>
      <w:r w:rsidRPr="00DC344D">
        <w:rPr>
          <w:color w:val="000000" w:themeColor="text1"/>
          <w:sz w:val="20"/>
          <w:szCs w:val="20"/>
        </w:rPr>
        <w:t xml:space="preserve">, </w:t>
      </w:r>
      <w:r w:rsidR="00DC344D" w:rsidRPr="00DC344D">
        <w:rPr>
          <w:color w:val="000000" w:themeColor="text1"/>
          <w:sz w:val="20"/>
          <w:szCs w:val="20"/>
          <w:highlight w:val="yellow"/>
        </w:rPr>
        <w:t>?</w:t>
      </w:r>
      <w:r w:rsidR="00A15840" w:rsidRPr="00DC344D">
        <w:rPr>
          <w:color w:val="000000" w:themeColor="text1"/>
          <w:sz w:val="20"/>
          <w:szCs w:val="20"/>
          <w:highlight w:val="yellow"/>
        </w:rPr>
        <w:t>?</w:t>
      </w:r>
      <w:proofErr w:type="gramEnd"/>
      <w:r w:rsidR="00BF0943">
        <w:rPr>
          <w:color w:val="000000" w:themeColor="text1"/>
          <w:sz w:val="20"/>
          <w:szCs w:val="20"/>
        </w:rPr>
        <w:t xml:space="preserve"> </w:t>
      </w:r>
      <w:proofErr w:type="gramStart"/>
      <w:r w:rsidR="00BF0943">
        <w:rPr>
          <w:color w:val="000000" w:themeColor="text1"/>
          <w:sz w:val="20"/>
          <w:szCs w:val="20"/>
        </w:rPr>
        <w:t>second</w:t>
      </w:r>
      <w:proofErr w:type="gramEnd"/>
      <w:r w:rsidR="00A15840" w:rsidRPr="00DC344D">
        <w:rPr>
          <w:color w:val="000000" w:themeColor="text1"/>
          <w:sz w:val="20"/>
          <w:szCs w:val="20"/>
        </w:rPr>
        <w:t>. Motion passed</w:t>
      </w:r>
      <w:r w:rsidR="00F4369D" w:rsidRPr="00DC344D">
        <w:rPr>
          <w:color w:val="000000" w:themeColor="text1"/>
          <w:sz w:val="20"/>
          <w:szCs w:val="20"/>
        </w:rPr>
        <w:t>.</w:t>
      </w:r>
    </w:p>
    <w:p w14:paraId="65E4774A" w14:textId="10B2E940" w:rsidR="003279AF" w:rsidRPr="00890A6D" w:rsidRDefault="00890A6D" w:rsidP="003279AF">
      <w:pPr>
        <w:pStyle w:val="ListParagraph"/>
        <w:rPr>
          <w:b/>
          <w:color w:val="000000" w:themeColor="text1"/>
          <w:sz w:val="16"/>
          <w:szCs w:val="16"/>
        </w:rPr>
      </w:pPr>
      <w:r w:rsidRPr="00890A6D">
        <w:rPr>
          <w:b/>
          <w:color w:val="000000" w:themeColor="text1"/>
          <w:sz w:val="16"/>
          <w:szCs w:val="16"/>
        </w:rPr>
        <w:t xml:space="preserve"> </w:t>
      </w:r>
    </w:p>
    <w:p w14:paraId="4E1DD861" w14:textId="5979D75B" w:rsidR="00DC344D" w:rsidRPr="00DC344D" w:rsidRDefault="00823BA8" w:rsidP="00DC344D">
      <w:pPr>
        <w:pStyle w:val="ListParagraph"/>
        <w:numPr>
          <w:ilvl w:val="0"/>
          <w:numId w:val="21"/>
        </w:numPr>
        <w:rPr>
          <w:b/>
          <w:color w:val="000000" w:themeColor="text1"/>
          <w:sz w:val="20"/>
          <w:szCs w:val="20"/>
        </w:rPr>
      </w:pPr>
      <w:r w:rsidRPr="003279AF">
        <w:rPr>
          <w:b/>
          <w:color w:val="000000" w:themeColor="text1"/>
          <w:sz w:val="20"/>
          <w:szCs w:val="20"/>
        </w:rPr>
        <w:t>Acceptance of</w:t>
      </w:r>
      <w:r w:rsidR="00065E8F" w:rsidRPr="003279AF">
        <w:rPr>
          <w:b/>
          <w:color w:val="000000" w:themeColor="text1"/>
          <w:sz w:val="20"/>
          <w:szCs w:val="20"/>
        </w:rPr>
        <w:t xml:space="preserve"> Treasurer Report – </w:t>
      </w:r>
      <w:r w:rsidR="00F04407">
        <w:rPr>
          <w:b/>
          <w:color w:val="000000" w:themeColor="text1"/>
          <w:sz w:val="20"/>
          <w:szCs w:val="20"/>
        </w:rPr>
        <w:t>Dave Flaig</w:t>
      </w:r>
      <w:r w:rsidR="00F4369D">
        <w:rPr>
          <w:b/>
          <w:color w:val="000000" w:themeColor="text1"/>
          <w:sz w:val="20"/>
          <w:szCs w:val="20"/>
        </w:rPr>
        <w:t xml:space="preserve"> – </w:t>
      </w:r>
    </w:p>
    <w:p w14:paraId="08C14FEA" w14:textId="3354B620" w:rsidR="003279AF" w:rsidRPr="00DC344D" w:rsidRDefault="00F4369D" w:rsidP="00DC344D">
      <w:pPr>
        <w:pStyle w:val="ListParagraph"/>
        <w:ind w:left="1080"/>
        <w:rPr>
          <w:color w:val="000000" w:themeColor="text1"/>
          <w:sz w:val="20"/>
          <w:szCs w:val="20"/>
        </w:rPr>
      </w:pPr>
      <w:r w:rsidRPr="00DC344D">
        <w:rPr>
          <w:color w:val="000000" w:themeColor="text1"/>
          <w:sz w:val="20"/>
          <w:szCs w:val="20"/>
        </w:rPr>
        <w:t xml:space="preserve">Between the checking account balances, </w:t>
      </w:r>
      <w:proofErr w:type="spellStart"/>
      <w:r w:rsidRPr="00DC344D">
        <w:rPr>
          <w:color w:val="000000" w:themeColor="text1"/>
          <w:sz w:val="20"/>
          <w:szCs w:val="20"/>
        </w:rPr>
        <w:t>ReForest</w:t>
      </w:r>
      <w:proofErr w:type="spellEnd"/>
      <w:r w:rsidRPr="00DC344D">
        <w:rPr>
          <w:color w:val="000000" w:themeColor="text1"/>
          <w:sz w:val="20"/>
          <w:szCs w:val="20"/>
        </w:rPr>
        <w:t>, Tree Trust and investments we are doing pretty well. Have some outstanding tree purchases from</w:t>
      </w:r>
      <w:r w:rsidR="003C4E8D" w:rsidRPr="00DC344D">
        <w:rPr>
          <w:color w:val="000000" w:themeColor="text1"/>
          <w:sz w:val="20"/>
          <w:szCs w:val="20"/>
        </w:rPr>
        <w:t xml:space="preserve"> TAC and grant</w:t>
      </w:r>
      <w:r w:rsidR="00BF0943">
        <w:rPr>
          <w:color w:val="000000" w:themeColor="text1"/>
          <w:sz w:val="20"/>
          <w:szCs w:val="20"/>
        </w:rPr>
        <w:t xml:space="preserve">s to pay out. </w:t>
      </w:r>
      <w:r w:rsidRPr="00DC344D">
        <w:rPr>
          <w:color w:val="000000" w:themeColor="text1"/>
          <w:sz w:val="20"/>
          <w:szCs w:val="20"/>
        </w:rPr>
        <w:t>Scott Grimes asked question about PayPal</w:t>
      </w:r>
      <w:r w:rsidR="003C4E8D" w:rsidRPr="00DC344D">
        <w:rPr>
          <w:color w:val="000000" w:themeColor="text1"/>
          <w:sz w:val="20"/>
          <w:szCs w:val="20"/>
        </w:rPr>
        <w:t xml:space="preserve"> and perhaps a smoother year-to-year process. </w:t>
      </w:r>
      <w:proofErr w:type="gramStart"/>
      <w:r w:rsidR="003C4E8D" w:rsidRPr="00DC344D">
        <w:rPr>
          <w:color w:val="000000" w:themeColor="text1"/>
          <w:sz w:val="20"/>
          <w:szCs w:val="20"/>
        </w:rPr>
        <w:t>David agreed and is working on.</w:t>
      </w:r>
      <w:proofErr w:type="gramEnd"/>
      <w:r w:rsidR="00BF0943">
        <w:rPr>
          <w:color w:val="000000" w:themeColor="text1"/>
          <w:sz w:val="20"/>
          <w:szCs w:val="20"/>
        </w:rPr>
        <w:t xml:space="preserve"> About $2000 was from last year</w:t>
      </w:r>
      <w:r w:rsidRPr="00DC344D">
        <w:rPr>
          <w:color w:val="000000" w:themeColor="text1"/>
          <w:sz w:val="20"/>
          <w:szCs w:val="20"/>
        </w:rPr>
        <w:t xml:space="preserve">, other </w:t>
      </w:r>
      <w:r w:rsidR="00BF0943">
        <w:rPr>
          <w:color w:val="000000" w:themeColor="text1"/>
          <w:sz w:val="20"/>
          <w:szCs w:val="20"/>
        </w:rPr>
        <w:t xml:space="preserve">PayPal </w:t>
      </w:r>
      <w:r w:rsidRPr="00DC344D">
        <w:rPr>
          <w:color w:val="000000" w:themeColor="text1"/>
          <w:sz w:val="20"/>
          <w:szCs w:val="20"/>
        </w:rPr>
        <w:t xml:space="preserve">is memberships </w:t>
      </w:r>
      <w:r w:rsidR="000A4F09">
        <w:rPr>
          <w:color w:val="000000" w:themeColor="text1"/>
          <w:sz w:val="20"/>
          <w:szCs w:val="20"/>
        </w:rPr>
        <w:t>at</w:t>
      </w:r>
      <w:r w:rsidR="003C4E8D" w:rsidRPr="00DC344D">
        <w:rPr>
          <w:color w:val="000000" w:themeColor="text1"/>
          <w:sz w:val="20"/>
          <w:szCs w:val="20"/>
        </w:rPr>
        <w:t xml:space="preserve"> $80</w:t>
      </w:r>
      <w:r w:rsidR="000A4F09">
        <w:rPr>
          <w:color w:val="000000" w:themeColor="text1"/>
          <w:sz w:val="20"/>
          <w:szCs w:val="20"/>
        </w:rPr>
        <w:t xml:space="preserve">0-900 and items sold at about </w:t>
      </w:r>
      <w:r w:rsidR="003C4E8D" w:rsidRPr="00DC344D">
        <w:rPr>
          <w:color w:val="000000" w:themeColor="text1"/>
          <w:sz w:val="20"/>
          <w:szCs w:val="20"/>
        </w:rPr>
        <w:t>$300-400</w:t>
      </w:r>
      <w:r w:rsidRPr="00DC344D">
        <w:rPr>
          <w:color w:val="000000" w:themeColor="text1"/>
          <w:sz w:val="20"/>
          <w:szCs w:val="20"/>
        </w:rPr>
        <w:t>.</w:t>
      </w:r>
      <w:r w:rsidR="003C4E8D" w:rsidRPr="00DC344D">
        <w:rPr>
          <w:color w:val="000000" w:themeColor="text1"/>
          <w:sz w:val="20"/>
          <w:szCs w:val="20"/>
        </w:rPr>
        <w:t xml:space="preserve"> </w:t>
      </w:r>
      <w:r w:rsidR="00A15840" w:rsidRPr="00DC344D">
        <w:rPr>
          <w:color w:val="000000" w:themeColor="text1"/>
          <w:sz w:val="20"/>
          <w:szCs w:val="20"/>
        </w:rPr>
        <w:t>Scott Grimes moved to accept the treasurer report, Chuck Gehringer seconded. Motion Passed.</w:t>
      </w:r>
    </w:p>
    <w:p w14:paraId="7B238B69" w14:textId="0757BD31" w:rsidR="003279AF" w:rsidRPr="00890A6D" w:rsidRDefault="00890A6D" w:rsidP="003279AF">
      <w:pPr>
        <w:pStyle w:val="ListParagraph"/>
        <w:rPr>
          <w:b/>
          <w:sz w:val="16"/>
          <w:szCs w:val="16"/>
        </w:rPr>
      </w:pPr>
      <w:r w:rsidRPr="00890A6D">
        <w:rPr>
          <w:b/>
          <w:sz w:val="16"/>
          <w:szCs w:val="16"/>
        </w:rPr>
        <w:t xml:space="preserve"> </w:t>
      </w:r>
    </w:p>
    <w:p w14:paraId="1DA83F52" w14:textId="77777777" w:rsidR="00023B6F" w:rsidRPr="00AC1933" w:rsidRDefault="002D11F0" w:rsidP="002A7DCB">
      <w:pPr>
        <w:pStyle w:val="ListParagraph"/>
        <w:numPr>
          <w:ilvl w:val="0"/>
          <w:numId w:val="21"/>
        </w:numPr>
        <w:rPr>
          <w:b/>
          <w:color w:val="000000" w:themeColor="text1"/>
          <w:sz w:val="20"/>
          <w:szCs w:val="20"/>
        </w:rPr>
      </w:pPr>
      <w:r w:rsidRPr="003279AF">
        <w:rPr>
          <w:b/>
          <w:sz w:val="20"/>
          <w:szCs w:val="20"/>
        </w:rPr>
        <w:t>Old</w:t>
      </w:r>
      <w:r w:rsidR="00023B6F" w:rsidRPr="003279AF">
        <w:rPr>
          <w:b/>
          <w:sz w:val="20"/>
          <w:szCs w:val="20"/>
        </w:rPr>
        <w:t xml:space="preserve"> Business</w:t>
      </w:r>
    </w:p>
    <w:p w14:paraId="59EA16D9" w14:textId="77777777" w:rsidR="00DC344D" w:rsidRDefault="00C704EC" w:rsidP="00AC1933">
      <w:pPr>
        <w:pStyle w:val="ListParagraph"/>
        <w:numPr>
          <w:ilvl w:val="0"/>
          <w:numId w:val="22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Website</w:t>
      </w:r>
      <w:r w:rsidR="00926933">
        <w:rPr>
          <w:color w:val="000000" w:themeColor="text1"/>
          <w:sz w:val="20"/>
          <w:szCs w:val="20"/>
        </w:rPr>
        <w:t xml:space="preserve"> – Michaela Truslove –</w:t>
      </w:r>
      <w:r w:rsidR="00DC344D">
        <w:rPr>
          <w:color w:val="000000" w:themeColor="text1"/>
          <w:sz w:val="20"/>
          <w:szCs w:val="20"/>
        </w:rPr>
        <w:t xml:space="preserve"> </w:t>
      </w:r>
    </w:p>
    <w:p w14:paraId="1DFB8716" w14:textId="089D1DC8" w:rsidR="00C704EC" w:rsidRDefault="00DC344D" w:rsidP="00DC344D">
      <w:pPr>
        <w:pStyle w:val="ListParagraph"/>
        <w:ind w:left="144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</w:t>
      </w:r>
      <w:r w:rsidR="00926933">
        <w:rPr>
          <w:color w:val="000000" w:themeColor="text1"/>
          <w:sz w:val="20"/>
          <w:szCs w:val="20"/>
        </w:rPr>
        <w:t>hecking with Ian H</w:t>
      </w:r>
      <w:r w:rsidR="00A15840">
        <w:rPr>
          <w:color w:val="000000" w:themeColor="text1"/>
          <w:sz w:val="20"/>
          <w:szCs w:val="20"/>
        </w:rPr>
        <w:t xml:space="preserve">anou on Tree Collections and </w:t>
      </w:r>
      <w:r w:rsidR="00926933">
        <w:rPr>
          <w:color w:val="000000" w:themeColor="text1"/>
          <w:sz w:val="20"/>
          <w:szCs w:val="20"/>
        </w:rPr>
        <w:t xml:space="preserve">CO </w:t>
      </w:r>
      <w:proofErr w:type="spellStart"/>
      <w:r w:rsidR="00926933">
        <w:rPr>
          <w:color w:val="000000" w:themeColor="text1"/>
          <w:sz w:val="20"/>
          <w:szCs w:val="20"/>
        </w:rPr>
        <w:t>TreeView</w:t>
      </w:r>
      <w:proofErr w:type="spellEnd"/>
      <w:r w:rsidR="00A15840">
        <w:rPr>
          <w:color w:val="000000" w:themeColor="text1"/>
          <w:sz w:val="20"/>
          <w:szCs w:val="20"/>
        </w:rPr>
        <w:t xml:space="preserve"> changeover to confirm address on trees will carry over. Also wanted to finish </w:t>
      </w:r>
      <w:proofErr w:type="gramStart"/>
      <w:r w:rsidR="00A15840">
        <w:rPr>
          <w:color w:val="000000" w:themeColor="text1"/>
          <w:sz w:val="20"/>
          <w:szCs w:val="20"/>
        </w:rPr>
        <w:t>poster contest submission deadline</w:t>
      </w:r>
      <w:proofErr w:type="gramEnd"/>
      <w:r w:rsidR="00A15840">
        <w:rPr>
          <w:color w:val="000000" w:themeColor="text1"/>
          <w:sz w:val="20"/>
          <w:szCs w:val="20"/>
        </w:rPr>
        <w:t xml:space="preserve"> on current site.</w:t>
      </w:r>
      <w:r w:rsidR="00926933">
        <w:rPr>
          <w:color w:val="000000" w:themeColor="text1"/>
          <w:sz w:val="20"/>
          <w:szCs w:val="20"/>
        </w:rPr>
        <w:t xml:space="preserve"> Date on moving over website not known but should not take too long. Gertie Grant has script and 12 </w:t>
      </w:r>
      <w:r w:rsidR="004479D8">
        <w:rPr>
          <w:color w:val="000000" w:themeColor="text1"/>
          <w:sz w:val="20"/>
          <w:szCs w:val="20"/>
        </w:rPr>
        <w:t>pictures and will send in the next month</w:t>
      </w:r>
      <w:r w:rsidR="00926933">
        <w:rPr>
          <w:color w:val="000000" w:themeColor="text1"/>
          <w:sz w:val="20"/>
          <w:szCs w:val="20"/>
        </w:rPr>
        <w:t>.</w:t>
      </w:r>
      <w:r w:rsidR="004479D8">
        <w:rPr>
          <w:color w:val="000000" w:themeColor="text1"/>
          <w:sz w:val="20"/>
          <w:szCs w:val="20"/>
        </w:rPr>
        <w:t xml:space="preserve"> </w:t>
      </w:r>
      <w:r w:rsidR="000A4F09">
        <w:rPr>
          <w:color w:val="000000" w:themeColor="text1"/>
          <w:sz w:val="20"/>
          <w:szCs w:val="20"/>
        </w:rPr>
        <w:t xml:space="preserve"> </w:t>
      </w:r>
      <w:proofErr w:type="gramStart"/>
      <w:r w:rsidR="000A4F09">
        <w:rPr>
          <w:color w:val="000000" w:themeColor="text1"/>
          <w:sz w:val="20"/>
          <w:szCs w:val="20"/>
        </w:rPr>
        <w:t>Champ</w:t>
      </w:r>
      <w:proofErr w:type="gramEnd"/>
      <w:r w:rsidR="000A4F09">
        <w:rPr>
          <w:color w:val="000000" w:themeColor="text1"/>
          <w:sz w:val="20"/>
          <w:szCs w:val="20"/>
        </w:rPr>
        <w:t xml:space="preserve"> tree</w:t>
      </w:r>
      <w:r w:rsidR="00A15840">
        <w:rPr>
          <w:color w:val="000000" w:themeColor="text1"/>
          <w:sz w:val="20"/>
          <w:szCs w:val="20"/>
        </w:rPr>
        <w:t xml:space="preserve"> information is on the new website. Tree Risk information is done.</w:t>
      </w:r>
      <w:r w:rsidR="00B20D8E">
        <w:rPr>
          <w:color w:val="000000" w:themeColor="text1"/>
          <w:sz w:val="20"/>
          <w:szCs w:val="20"/>
        </w:rPr>
        <w:t xml:space="preserve"> Ky</w:t>
      </w:r>
      <w:r w:rsidR="00705CCB">
        <w:rPr>
          <w:color w:val="000000" w:themeColor="text1"/>
          <w:sz w:val="20"/>
          <w:szCs w:val="20"/>
        </w:rPr>
        <w:t xml:space="preserve">le Sylvester can help if needed with Tree Collections tree crossover, if needed. </w:t>
      </w:r>
    </w:p>
    <w:p w14:paraId="4A5A1C71" w14:textId="30F730FC" w:rsidR="00AC1933" w:rsidRPr="00890A6D" w:rsidRDefault="00890A6D" w:rsidP="00AC1933">
      <w:pPr>
        <w:pStyle w:val="ListParagraph"/>
        <w:ind w:left="1440"/>
        <w:rPr>
          <w:color w:val="000000" w:themeColor="text1"/>
          <w:sz w:val="16"/>
          <w:szCs w:val="16"/>
        </w:rPr>
      </w:pPr>
      <w:r w:rsidRPr="00890A6D">
        <w:rPr>
          <w:color w:val="000000" w:themeColor="text1"/>
          <w:sz w:val="16"/>
          <w:szCs w:val="16"/>
        </w:rPr>
        <w:t xml:space="preserve"> </w:t>
      </w:r>
    </w:p>
    <w:p w14:paraId="7E01EC1F" w14:textId="77777777" w:rsidR="002D11F0" w:rsidRPr="003279AF" w:rsidRDefault="002D11F0" w:rsidP="003279AF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279AF">
        <w:rPr>
          <w:b/>
          <w:sz w:val="20"/>
          <w:szCs w:val="20"/>
        </w:rPr>
        <w:t>New Business</w:t>
      </w:r>
    </w:p>
    <w:p w14:paraId="194BA11D" w14:textId="77777777" w:rsidR="00DC344D" w:rsidRDefault="00976200" w:rsidP="001658AC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New Grant</w:t>
      </w:r>
      <w:r w:rsidR="00F04407">
        <w:rPr>
          <w:rFonts w:cs="Times New Roman"/>
          <w:sz w:val="20"/>
          <w:szCs w:val="20"/>
        </w:rPr>
        <w:t>- Dana Coelho</w:t>
      </w:r>
      <w:r w:rsidR="001222B8">
        <w:rPr>
          <w:rFonts w:cs="Times New Roman"/>
          <w:sz w:val="20"/>
          <w:szCs w:val="20"/>
        </w:rPr>
        <w:t xml:space="preserve"> – </w:t>
      </w:r>
    </w:p>
    <w:p w14:paraId="2ACC4FA2" w14:textId="6CEDC537" w:rsidR="0008435D" w:rsidRDefault="001222B8" w:rsidP="00DC344D">
      <w:pPr>
        <w:pStyle w:val="ListParagraph"/>
        <w:spacing w:after="0" w:line="240" w:lineRule="auto"/>
        <w:ind w:left="144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David </w:t>
      </w:r>
      <w:r w:rsidR="001A14A7">
        <w:rPr>
          <w:rFonts w:cs="Times New Roman"/>
          <w:sz w:val="20"/>
          <w:szCs w:val="20"/>
        </w:rPr>
        <w:t>Flaig introduced -</w:t>
      </w:r>
      <w:r>
        <w:rPr>
          <w:rFonts w:cs="Times New Roman"/>
          <w:sz w:val="20"/>
          <w:szCs w:val="20"/>
        </w:rPr>
        <w:t xml:space="preserve"> </w:t>
      </w:r>
      <w:r w:rsidR="001A14A7">
        <w:rPr>
          <w:rFonts w:cs="Times New Roman"/>
          <w:sz w:val="20"/>
          <w:szCs w:val="20"/>
        </w:rPr>
        <w:t>$7,500 grant from Colorado Parks and Wildlife 2021 Partners in The Outdoors (</w:t>
      </w:r>
      <w:proofErr w:type="spellStart"/>
      <w:r w:rsidR="001A14A7">
        <w:rPr>
          <w:rFonts w:cs="Times New Roman"/>
          <w:sz w:val="20"/>
          <w:szCs w:val="20"/>
        </w:rPr>
        <w:t>PiTO</w:t>
      </w:r>
      <w:proofErr w:type="spellEnd"/>
      <w:r w:rsidR="001A14A7">
        <w:rPr>
          <w:rFonts w:cs="Times New Roman"/>
          <w:sz w:val="20"/>
          <w:szCs w:val="20"/>
        </w:rPr>
        <w:t xml:space="preserve">) Grant for strategic planning and equitable tree distribution </w:t>
      </w:r>
      <w:r w:rsidR="000A4F09">
        <w:rPr>
          <w:rFonts w:cs="Times New Roman"/>
          <w:sz w:val="20"/>
          <w:szCs w:val="20"/>
        </w:rPr>
        <w:t>with</w:t>
      </w:r>
      <w:r w:rsidR="001A14A7">
        <w:rPr>
          <w:rFonts w:cs="Times New Roman"/>
          <w:sz w:val="20"/>
          <w:szCs w:val="20"/>
        </w:rPr>
        <w:t>in the urban and community forestry setting.</w:t>
      </w:r>
    </w:p>
    <w:p w14:paraId="0F911FC9" w14:textId="77777777" w:rsidR="003B0148" w:rsidRDefault="003B0148" w:rsidP="00DC344D">
      <w:pPr>
        <w:pStyle w:val="ListParagraph"/>
        <w:spacing w:after="0" w:line="240" w:lineRule="auto"/>
        <w:ind w:left="1440"/>
        <w:rPr>
          <w:rFonts w:cs="Times New Roman"/>
          <w:sz w:val="20"/>
          <w:szCs w:val="20"/>
        </w:rPr>
      </w:pPr>
    </w:p>
    <w:p w14:paraId="120CDDD3" w14:textId="77777777" w:rsidR="00C345C1" w:rsidRDefault="00976200" w:rsidP="00ED6766">
      <w:pPr>
        <w:pStyle w:val="ListParagraph"/>
        <w:numPr>
          <w:ilvl w:val="0"/>
          <w:numId w:val="18"/>
        </w:numPr>
        <w:spacing w:after="0" w:line="240" w:lineRule="auto"/>
        <w:ind w:left="144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Colorado Public Radio Tree planting</w:t>
      </w:r>
      <w:r w:rsidR="001A14A7">
        <w:rPr>
          <w:rFonts w:cs="Times New Roman"/>
          <w:sz w:val="20"/>
          <w:szCs w:val="20"/>
        </w:rPr>
        <w:t xml:space="preserve"> – David Flaig - $25,000 to plant 5,000 trees. Colorado Public Radio has a $5/tree fundraiser drive</w:t>
      </w:r>
      <w:r w:rsidR="005E1E17">
        <w:rPr>
          <w:rFonts w:cs="Times New Roman"/>
          <w:sz w:val="20"/>
          <w:szCs w:val="20"/>
        </w:rPr>
        <w:t>. Will use CSFS nursery trees to replant in or near the edge of communities affected by disasters.</w:t>
      </w:r>
      <w:r w:rsidR="001A14A7">
        <w:rPr>
          <w:rFonts w:cs="Times New Roman"/>
          <w:sz w:val="20"/>
          <w:szCs w:val="20"/>
        </w:rPr>
        <w:t xml:space="preserve"> </w:t>
      </w:r>
      <w:proofErr w:type="gramStart"/>
      <w:r w:rsidR="005E1E17">
        <w:rPr>
          <w:rFonts w:cs="Times New Roman"/>
          <w:sz w:val="20"/>
          <w:szCs w:val="20"/>
        </w:rPr>
        <w:t>Hopefully</w:t>
      </w:r>
      <w:proofErr w:type="gramEnd"/>
      <w:r w:rsidR="005E1E17">
        <w:rPr>
          <w:rFonts w:cs="Times New Roman"/>
          <w:sz w:val="20"/>
          <w:szCs w:val="20"/>
        </w:rPr>
        <w:t xml:space="preserve"> projects across the state.</w:t>
      </w:r>
      <w:r w:rsidR="00087C4F">
        <w:rPr>
          <w:rFonts w:cs="Times New Roman"/>
          <w:sz w:val="20"/>
          <w:szCs w:val="20"/>
        </w:rPr>
        <w:t xml:space="preserve"> </w:t>
      </w:r>
    </w:p>
    <w:p w14:paraId="419637CF" w14:textId="3FAE5DD6" w:rsidR="00CF7DD0" w:rsidRDefault="00087C4F" w:rsidP="00C345C1">
      <w:pPr>
        <w:pStyle w:val="ListParagraph"/>
        <w:spacing w:after="0" w:line="240" w:lineRule="auto"/>
        <w:ind w:left="144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Micaela had a question on </w:t>
      </w:r>
      <w:proofErr w:type="gramStart"/>
      <w:r>
        <w:rPr>
          <w:rFonts w:cs="Times New Roman"/>
          <w:sz w:val="20"/>
          <w:szCs w:val="20"/>
        </w:rPr>
        <w:t>social-economic component and disaster repl</w:t>
      </w:r>
      <w:r w:rsidR="000A4F09">
        <w:rPr>
          <w:rFonts w:cs="Times New Roman"/>
          <w:sz w:val="20"/>
          <w:szCs w:val="20"/>
        </w:rPr>
        <w:t>anting and how CTC may implement/engage</w:t>
      </w:r>
      <w:r w:rsidR="00DC344D">
        <w:rPr>
          <w:rFonts w:cs="Times New Roman"/>
          <w:sz w:val="20"/>
          <w:szCs w:val="20"/>
        </w:rPr>
        <w:t xml:space="preserve"> with</w:t>
      </w:r>
      <w:r>
        <w:rPr>
          <w:rFonts w:cs="Times New Roman"/>
          <w:sz w:val="20"/>
          <w:szCs w:val="20"/>
        </w:rPr>
        <w:t xml:space="preserve"> this</w:t>
      </w:r>
      <w:proofErr w:type="gramEnd"/>
      <w:r>
        <w:rPr>
          <w:rFonts w:cs="Times New Roman"/>
          <w:sz w:val="20"/>
          <w:szCs w:val="20"/>
        </w:rPr>
        <w:t xml:space="preserve">. David F. referred to the </w:t>
      </w:r>
      <w:r w:rsidR="00326C9A">
        <w:rPr>
          <w:rFonts w:cs="Times New Roman"/>
          <w:sz w:val="20"/>
          <w:szCs w:val="20"/>
        </w:rPr>
        <w:t>upcoming strategic p</w:t>
      </w:r>
      <w:r>
        <w:rPr>
          <w:rFonts w:cs="Times New Roman"/>
          <w:sz w:val="20"/>
          <w:szCs w:val="20"/>
        </w:rPr>
        <w:t>lanning and grant dollars that will help guide CTC’s role.</w:t>
      </w:r>
      <w:r w:rsidR="00C345C1">
        <w:rPr>
          <w:rFonts w:cs="Times New Roman"/>
          <w:sz w:val="20"/>
          <w:szCs w:val="20"/>
        </w:rPr>
        <w:t xml:space="preserve"> Allison S. asked if this was for municipalities or </w:t>
      </w:r>
      <w:proofErr w:type="gramStart"/>
      <w:r w:rsidR="00C345C1">
        <w:rPr>
          <w:rFonts w:cs="Times New Roman"/>
          <w:sz w:val="20"/>
          <w:szCs w:val="20"/>
        </w:rPr>
        <w:t>CTC?</w:t>
      </w:r>
      <w:proofErr w:type="gramEnd"/>
      <w:r w:rsidR="00C345C1">
        <w:rPr>
          <w:rFonts w:cs="Times New Roman"/>
          <w:sz w:val="20"/>
          <w:szCs w:val="20"/>
        </w:rPr>
        <w:t xml:space="preserve"> </w:t>
      </w:r>
      <w:r w:rsidR="00DC344D">
        <w:rPr>
          <w:rFonts w:cs="Times New Roman"/>
          <w:sz w:val="20"/>
          <w:szCs w:val="20"/>
        </w:rPr>
        <w:t>Dana can talk about the grant more when she is back on</w:t>
      </w:r>
      <w:r w:rsidR="00C345C1">
        <w:rPr>
          <w:rFonts w:cs="Times New Roman"/>
          <w:sz w:val="20"/>
          <w:szCs w:val="20"/>
        </w:rPr>
        <w:t>.</w:t>
      </w:r>
    </w:p>
    <w:p w14:paraId="06655FB2" w14:textId="77777777" w:rsidR="003B0148" w:rsidRPr="00087C4F" w:rsidRDefault="003B0148" w:rsidP="00C345C1">
      <w:pPr>
        <w:pStyle w:val="ListParagraph"/>
        <w:spacing w:after="0" w:line="240" w:lineRule="auto"/>
        <w:ind w:left="1440"/>
        <w:rPr>
          <w:rFonts w:cs="Times New Roman"/>
          <w:sz w:val="20"/>
          <w:szCs w:val="20"/>
        </w:rPr>
      </w:pPr>
    </w:p>
    <w:p w14:paraId="3AE7DB03" w14:textId="77777777" w:rsidR="00ED6766" w:rsidRPr="001658AC" w:rsidRDefault="00ED6766" w:rsidP="001658AC">
      <w:pPr>
        <w:pStyle w:val="ListParagraph"/>
        <w:numPr>
          <w:ilvl w:val="0"/>
          <w:numId w:val="21"/>
        </w:numPr>
        <w:rPr>
          <w:b/>
          <w:sz w:val="20"/>
          <w:szCs w:val="20"/>
        </w:rPr>
      </w:pPr>
      <w:r w:rsidRPr="001658AC">
        <w:rPr>
          <w:b/>
          <w:sz w:val="20"/>
          <w:szCs w:val="20"/>
        </w:rPr>
        <w:t>Funding</w:t>
      </w:r>
    </w:p>
    <w:p w14:paraId="4830506D" w14:textId="77777777" w:rsidR="00307C4F" w:rsidRDefault="00ED6766" w:rsidP="001658AC">
      <w:pPr>
        <w:pStyle w:val="ListParagraph"/>
        <w:numPr>
          <w:ilvl w:val="0"/>
          <w:numId w:val="20"/>
        </w:numPr>
        <w:rPr>
          <w:rFonts w:cs="Times New Roman"/>
          <w:sz w:val="20"/>
          <w:szCs w:val="20"/>
        </w:rPr>
      </w:pPr>
      <w:r w:rsidRPr="003279AF">
        <w:rPr>
          <w:rFonts w:cs="Times New Roman"/>
          <w:sz w:val="20"/>
          <w:szCs w:val="20"/>
        </w:rPr>
        <w:t xml:space="preserve">CSFS </w:t>
      </w:r>
      <w:r w:rsidR="00BD6B49">
        <w:rPr>
          <w:rFonts w:cs="Times New Roman"/>
          <w:sz w:val="20"/>
          <w:szCs w:val="20"/>
        </w:rPr>
        <w:t>–</w:t>
      </w:r>
      <w:r w:rsidRPr="003279AF">
        <w:rPr>
          <w:rFonts w:cs="Times New Roman"/>
          <w:sz w:val="20"/>
          <w:szCs w:val="20"/>
        </w:rPr>
        <w:t xml:space="preserve"> CO</w:t>
      </w:r>
      <w:r w:rsidR="00BD6B49">
        <w:rPr>
          <w:rFonts w:cs="Times New Roman"/>
          <w:sz w:val="20"/>
          <w:szCs w:val="20"/>
        </w:rPr>
        <w:t xml:space="preserve"> </w:t>
      </w:r>
      <w:proofErr w:type="spellStart"/>
      <w:r w:rsidRPr="003279AF">
        <w:rPr>
          <w:rFonts w:cs="Times New Roman"/>
          <w:sz w:val="20"/>
          <w:szCs w:val="20"/>
        </w:rPr>
        <w:t>TreeView</w:t>
      </w:r>
      <w:proofErr w:type="spellEnd"/>
      <w:r w:rsidRPr="003279AF">
        <w:rPr>
          <w:rFonts w:cs="Times New Roman"/>
          <w:sz w:val="20"/>
          <w:szCs w:val="20"/>
        </w:rPr>
        <w:t xml:space="preserve"> – Donna Davis</w:t>
      </w:r>
      <w:r w:rsidR="00DC344D">
        <w:rPr>
          <w:rFonts w:cs="Times New Roman"/>
          <w:sz w:val="20"/>
          <w:szCs w:val="20"/>
        </w:rPr>
        <w:t xml:space="preserve"> – </w:t>
      </w:r>
    </w:p>
    <w:p w14:paraId="3AE1814E" w14:textId="2F7782B8" w:rsidR="003A18D0" w:rsidRDefault="00DC344D" w:rsidP="00307C4F">
      <w:pPr>
        <w:pStyle w:val="ListParagraph"/>
        <w:ind w:left="144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Funded</w:t>
      </w:r>
      <w:r w:rsidR="00307C4F">
        <w:rPr>
          <w:rFonts w:cs="Times New Roman"/>
          <w:sz w:val="20"/>
          <w:szCs w:val="20"/>
        </w:rPr>
        <w:t xml:space="preserve"> by CSFS</w:t>
      </w:r>
      <w:r>
        <w:rPr>
          <w:rFonts w:cs="Times New Roman"/>
          <w:sz w:val="20"/>
          <w:szCs w:val="20"/>
        </w:rPr>
        <w:t xml:space="preserve"> for 2021. </w:t>
      </w:r>
      <w:r w:rsidR="00307C4F">
        <w:rPr>
          <w:rFonts w:cs="Times New Roman"/>
          <w:sz w:val="20"/>
          <w:szCs w:val="20"/>
        </w:rPr>
        <w:t>Three</w:t>
      </w:r>
      <w:r>
        <w:rPr>
          <w:rFonts w:cs="Times New Roman"/>
          <w:sz w:val="20"/>
          <w:szCs w:val="20"/>
        </w:rPr>
        <w:t xml:space="preserve"> new on-board </w:t>
      </w:r>
      <w:r w:rsidR="00307C4F">
        <w:rPr>
          <w:rFonts w:cs="Times New Roman"/>
          <w:sz w:val="20"/>
          <w:szCs w:val="20"/>
        </w:rPr>
        <w:t xml:space="preserve">organizations this quarter </w:t>
      </w:r>
      <w:r>
        <w:rPr>
          <w:rFonts w:cs="Times New Roman"/>
          <w:sz w:val="20"/>
          <w:szCs w:val="20"/>
        </w:rPr>
        <w:t xml:space="preserve">– Town of Grand Lake, an HOA, &amp; </w:t>
      </w:r>
      <w:r w:rsidR="00307C4F">
        <w:rPr>
          <w:rFonts w:cs="Times New Roman"/>
          <w:sz w:val="20"/>
          <w:szCs w:val="20"/>
        </w:rPr>
        <w:t>the D</w:t>
      </w:r>
      <w:r>
        <w:rPr>
          <w:rFonts w:cs="Times New Roman"/>
          <w:sz w:val="20"/>
          <w:szCs w:val="20"/>
        </w:rPr>
        <w:t xml:space="preserve">enver Museum of Nature &amp; Science. CO </w:t>
      </w:r>
      <w:proofErr w:type="spellStart"/>
      <w:r>
        <w:rPr>
          <w:rFonts w:cs="Times New Roman"/>
          <w:sz w:val="20"/>
          <w:szCs w:val="20"/>
        </w:rPr>
        <w:t>TreeView</w:t>
      </w:r>
      <w:proofErr w:type="spellEnd"/>
      <w:r>
        <w:rPr>
          <w:rFonts w:cs="Times New Roman"/>
          <w:sz w:val="20"/>
          <w:szCs w:val="20"/>
        </w:rPr>
        <w:t xml:space="preserve"> just under $10,000/year. Will be checking with CSFS Science &amp; Data to </w:t>
      </w:r>
      <w:r w:rsidR="00307C4F">
        <w:rPr>
          <w:rFonts w:cs="Times New Roman"/>
          <w:sz w:val="20"/>
          <w:szCs w:val="20"/>
        </w:rPr>
        <w:t>review cost/benefit values for the product</w:t>
      </w:r>
      <w:r>
        <w:rPr>
          <w:rFonts w:cs="Times New Roman"/>
          <w:sz w:val="20"/>
          <w:szCs w:val="20"/>
        </w:rPr>
        <w:t xml:space="preserve">. CO </w:t>
      </w:r>
      <w:proofErr w:type="spellStart"/>
      <w:r>
        <w:rPr>
          <w:rFonts w:cs="Times New Roman"/>
          <w:sz w:val="20"/>
          <w:szCs w:val="20"/>
        </w:rPr>
        <w:t>TreeView</w:t>
      </w:r>
      <w:proofErr w:type="spellEnd"/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lastRenderedPageBreak/>
        <w:t xml:space="preserve">and </w:t>
      </w:r>
      <w:proofErr w:type="spellStart"/>
      <w:r>
        <w:rPr>
          <w:rFonts w:cs="Times New Roman"/>
          <w:sz w:val="20"/>
          <w:szCs w:val="20"/>
        </w:rPr>
        <w:t>i</w:t>
      </w:r>
      <w:proofErr w:type="spellEnd"/>
      <w:r>
        <w:rPr>
          <w:rFonts w:cs="Times New Roman"/>
          <w:sz w:val="20"/>
          <w:szCs w:val="20"/>
        </w:rPr>
        <w:t xml:space="preserve">-Tree </w:t>
      </w:r>
      <w:proofErr w:type="gramStart"/>
      <w:r>
        <w:rPr>
          <w:rFonts w:cs="Times New Roman"/>
          <w:sz w:val="20"/>
          <w:szCs w:val="20"/>
        </w:rPr>
        <w:t>are mentioned</w:t>
      </w:r>
      <w:proofErr w:type="gramEnd"/>
      <w:r>
        <w:rPr>
          <w:rFonts w:cs="Times New Roman"/>
          <w:sz w:val="20"/>
          <w:szCs w:val="20"/>
        </w:rPr>
        <w:t xml:space="preserve"> in the UCF component of the CSFS St</w:t>
      </w:r>
      <w:r w:rsidR="0032443C">
        <w:rPr>
          <w:rFonts w:cs="Times New Roman"/>
          <w:sz w:val="20"/>
          <w:szCs w:val="20"/>
        </w:rPr>
        <w:t>rategic Plan.</w:t>
      </w:r>
      <w:r w:rsidR="00307C4F">
        <w:rPr>
          <w:rFonts w:cs="Times New Roman"/>
          <w:sz w:val="20"/>
          <w:szCs w:val="20"/>
        </w:rPr>
        <w:t xml:space="preserve"> Allison S. clarified that CO </w:t>
      </w:r>
      <w:proofErr w:type="spellStart"/>
      <w:r w:rsidR="00307C4F">
        <w:rPr>
          <w:rFonts w:cs="Times New Roman"/>
          <w:sz w:val="20"/>
          <w:szCs w:val="20"/>
        </w:rPr>
        <w:t>TreeView</w:t>
      </w:r>
      <w:proofErr w:type="spellEnd"/>
      <w:r w:rsidR="00307C4F">
        <w:rPr>
          <w:rFonts w:cs="Times New Roman"/>
          <w:sz w:val="20"/>
          <w:szCs w:val="20"/>
        </w:rPr>
        <w:t xml:space="preserve"> is a management software system and </w:t>
      </w:r>
      <w:proofErr w:type="spellStart"/>
      <w:r w:rsidR="00307C4F">
        <w:rPr>
          <w:rFonts w:cs="Times New Roman"/>
          <w:sz w:val="20"/>
          <w:szCs w:val="20"/>
        </w:rPr>
        <w:t>i</w:t>
      </w:r>
      <w:proofErr w:type="spellEnd"/>
      <w:r w:rsidR="00307C4F">
        <w:rPr>
          <w:rFonts w:cs="Times New Roman"/>
          <w:sz w:val="20"/>
          <w:szCs w:val="20"/>
        </w:rPr>
        <w:t xml:space="preserve">-Tree is a tool that can calculate benefits. </w:t>
      </w:r>
      <w:proofErr w:type="spellStart"/>
      <w:r w:rsidR="0032443C">
        <w:rPr>
          <w:rFonts w:cs="Times New Roman"/>
          <w:sz w:val="20"/>
          <w:szCs w:val="20"/>
        </w:rPr>
        <w:t>TreeKeeper</w:t>
      </w:r>
      <w:proofErr w:type="spellEnd"/>
      <w:r w:rsidR="0032443C">
        <w:rPr>
          <w:rFonts w:cs="Times New Roman"/>
          <w:sz w:val="20"/>
          <w:szCs w:val="20"/>
        </w:rPr>
        <w:t xml:space="preserve"> is</w:t>
      </w:r>
      <w:r>
        <w:rPr>
          <w:rFonts w:cs="Times New Roman"/>
          <w:sz w:val="20"/>
          <w:szCs w:val="20"/>
        </w:rPr>
        <w:t xml:space="preserve"> a great Davey resource</w:t>
      </w:r>
      <w:r w:rsidR="0032443C">
        <w:rPr>
          <w:rFonts w:cs="Times New Roman"/>
          <w:sz w:val="20"/>
          <w:szCs w:val="20"/>
        </w:rPr>
        <w:t xml:space="preserve"> tool</w:t>
      </w:r>
      <w:r>
        <w:rPr>
          <w:rFonts w:cs="Times New Roman"/>
          <w:sz w:val="20"/>
          <w:szCs w:val="20"/>
        </w:rPr>
        <w:t xml:space="preserve"> also.</w:t>
      </w:r>
      <w:r w:rsidR="00307C4F">
        <w:rPr>
          <w:rFonts w:cs="Times New Roman"/>
          <w:sz w:val="20"/>
          <w:szCs w:val="20"/>
        </w:rPr>
        <w:t xml:space="preserve"> David F. mentioned</w:t>
      </w:r>
      <w:r w:rsidR="0032443C">
        <w:rPr>
          <w:rFonts w:cs="Times New Roman"/>
          <w:sz w:val="20"/>
          <w:szCs w:val="20"/>
        </w:rPr>
        <w:t xml:space="preserve"> CO </w:t>
      </w:r>
      <w:proofErr w:type="spellStart"/>
      <w:r w:rsidR="0032443C">
        <w:rPr>
          <w:rFonts w:cs="Times New Roman"/>
          <w:sz w:val="20"/>
          <w:szCs w:val="20"/>
        </w:rPr>
        <w:t>TreeView</w:t>
      </w:r>
      <w:proofErr w:type="spellEnd"/>
      <w:r w:rsidR="00307C4F">
        <w:rPr>
          <w:rFonts w:cs="Times New Roman"/>
          <w:sz w:val="20"/>
          <w:szCs w:val="20"/>
        </w:rPr>
        <w:t xml:space="preserve"> is in the fund</w:t>
      </w:r>
      <w:r w:rsidR="000A4F09">
        <w:rPr>
          <w:rFonts w:cs="Times New Roman"/>
          <w:sz w:val="20"/>
          <w:szCs w:val="20"/>
        </w:rPr>
        <w:t>ing portion of the meeting as a support toward</w:t>
      </w:r>
      <w:r w:rsidR="0032443C">
        <w:rPr>
          <w:rFonts w:cs="Times New Roman"/>
          <w:sz w:val="20"/>
          <w:szCs w:val="20"/>
        </w:rPr>
        <w:t xml:space="preserve"> a </w:t>
      </w:r>
      <w:r w:rsidR="00307C4F">
        <w:rPr>
          <w:rFonts w:cs="Times New Roman"/>
          <w:sz w:val="20"/>
          <w:szCs w:val="20"/>
        </w:rPr>
        <w:t>reliable</w:t>
      </w:r>
      <w:r w:rsidR="0032443C">
        <w:rPr>
          <w:rFonts w:cs="Times New Roman"/>
          <w:sz w:val="20"/>
          <w:szCs w:val="20"/>
        </w:rPr>
        <w:t xml:space="preserve"> CSFS yearly budget.</w:t>
      </w:r>
    </w:p>
    <w:p w14:paraId="654CA540" w14:textId="77777777" w:rsidR="003B0148" w:rsidRPr="003279AF" w:rsidRDefault="003B0148" w:rsidP="00307C4F">
      <w:pPr>
        <w:pStyle w:val="ListParagraph"/>
        <w:ind w:left="1440"/>
        <w:rPr>
          <w:rFonts w:cs="Times New Roman"/>
          <w:sz w:val="20"/>
          <w:szCs w:val="20"/>
        </w:rPr>
      </w:pPr>
    </w:p>
    <w:p w14:paraId="634F3794" w14:textId="77777777" w:rsidR="0032443C" w:rsidRDefault="00ED6766" w:rsidP="001658AC">
      <w:pPr>
        <w:pStyle w:val="ListParagraph"/>
        <w:numPr>
          <w:ilvl w:val="0"/>
          <w:numId w:val="20"/>
        </w:numPr>
        <w:rPr>
          <w:rFonts w:cs="Times New Roman"/>
          <w:sz w:val="20"/>
          <w:szCs w:val="20"/>
        </w:rPr>
      </w:pPr>
      <w:r w:rsidRPr="003279AF">
        <w:rPr>
          <w:rFonts w:cs="Times New Roman"/>
          <w:sz w:val="20"/>
          <w:szCs w:val="20"/>
        </w:rPr>
        <w:t>Trees Across Colorado – Gertie Grant</w:t>
      </w:r>
    </w:p>
    <w:p w14:paraId="782A6094" w14:textId="646E9142" w:rsidR="003A18D0" w:rsidRDefault="0032443C" w:rsidP="0032443C">
      <w:pPr>
        <w:pStyle w:val="ListParagraph"/>
        <w:ind w:left="144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It went very well this year. Twenty-one groups got about 1</w:t>
      </w:r>
      <w:r w:rsidR="000A4F09">
        <w:rPr>
          <w:rFonts w:cs="Times New Roman"/>
          <w:sz w:val="20"/>
          <w:szCs w:val="20"/>
        </w:rPr>
        <w:t>,</w:t>
      </w:r>
      <w:r>
        <w:rPr>
          <w:rFonts w:cs="Times New Roman"/>
          <w:sz w:val="20"/>
          <w:szCs w:val="20"/>
        </w:rPr>
        <w:t>550 trees at three drops.</w:t>
      </w:r>
      <w:r w:rsidR="000A4F09">
        <w:rPr>
          <w:rFonts w:cs="Times New Roman"/>
          <w:sz w:val="20"/>
          <w:szCs w:val="20"/>
        </w:rPr>
        <w:t xml:space="preserve"> $108,650 is</w:t>
      </w:r>
      <w:r w:rsidR="00FD480E">
        <w:rPr>
          <w:rFonts w:cs="Times New Roman"/>
          <w:sz w:val="20"/>
          <w:szCs w:val="20"/>
        </w:rPr>
        <w:t xml:space="preserve"> income, expenses</w:t>
      </w:r>
      <w:r w:rsidR="000A4F09">
        <w:rPr>
          <w:rFonts w:cs="Times New Roman"/>
          <w:sz w:val="20"/>
          <w:szCs w:val="20"/>
        </w:rPr>
        <w:t xml:space="preserve"> at</w:t>
      </w:r>
      <w:r w:rsidR="00FD480E">
        <w:rPr>
          <w:rFonts w:cs="Times New Roman"/>
          <w:sz w:val="20"/>
          <w:szCs w:val="20"/>
        </w:rPr>
        <w:t xml:space="preserve"> $94,446</w:t>
      </w:r>
      <w:r w:rsidR="00192794">
        <w:rPr>
          <w:rFonts w:cs="Times New Roman"/>
          <w:sz w:val="20"/>
          <w:szCs w:val="20"/>
        </w:rPr>
        <w:t xml:space="preserve"> </w:t>
      </w:r>
      <w:proofErr w:type="gramStart"/>
      <w:r w:rsidR="00192794">
        <w:rPr>
          <w:rFonts w:cs="Times New Roman"/>
          <w:sz w:val="20"/>
          <w:szCs w:val="20"/>
        </w:rPr>
        <w:t>-</w:t>
      </w:r>
      <w:r w:rsidR="00FD480E">
        <w:rPr>
          <w:rFonts w:cs="Times New Roman"/>
          <w:sz w:val="20"/>
          <w:szCs w:val="20"/>
        </w:rPr>
        <w:t xml:space="preserve"> which</w:t>
      </w:r>
      <w:proofErr w:type="gramEnd"/>
      <w:r w:rsidR="00FD480E">
        <w:rPr>
          <w:rFonts w:cs="Times New Roman"/>
          <w:sz w:val="20"/>
          <w:szCs w:val="20"/>
        </w:rPr>
        <w:t xml:space="preserve"> leaves about $14,000 for the Colorado Tree Coalition.</w:t>
      </w:r>
      <w:r w:rsidR="00192794">
        <w:rPr>
          <w:rFonts w:cs="Times New Roman"/>
          <w:sz w:val="20"/>
          <w:szCs w:val="20"/>
        </w:rPr>
        <w:t xml:space="preserve"> It</w:t>
      </w:r>
      <w:r w:rsidR="000A4F09">
        <w:rPr>
          <w:rFonts w:cs="Times New Roman"/>
          <w:sz w:val="20"/>
          <w:szCs w:val="20"/>
        </w:rPr>
        <w:t xml:space="preserve"> would help if post office mail</w:t>
      </w:r>
      <w:r w:rsidR="00192794">
        <w:rPr>
          <w:rFonts w:cs="Times New Roman"/>
          <w:sz w:val="20"/>
          <w:szCs w:val="20"/>
        </w:rPr>
        <w:t xml:space="preserve">box </w:t>
      </w:r>
      <w:proofErr w:type="gramStart"/>
      <w:r w:rsidR="00192794">
        <w:rPr>
          <w:rFonts w:cs="Times New Roman"/>
          <w:sz w:val="20"/>
          <w:szCs w:val="20"/>
        </w:rPr>
        <w:t>is</w:t>
      </w:r>
      <w:proofErr w:type="gramEnd"/>
      <w:r w:rsidR="00192794">
        <w:rPr>
          <w:rFonts w:cs="Times New Roman"/>
          <w:sz w:val="20"/>
          <w:szCs w:val="20"/>
        </w:rPr>
        <w:t xml:space="preserve"> checked regularly so checks can be deposited and payments confirmed. When </w:t>
      </w:r>
      <w:proofErr w:type="gramStart"/>
      <w:r w:rsidR="00192794">
        <w:rPr>
          <w:rFonts w:cs="Times New Roman"/>
          <w:sz w:val="20"/>
          <w:szCs w:val="20"/>
        </w:rPr>
        <w:t>all trees are accounted for by the recipients the bills</w:t>
      </w:r>
      <w:proofErr w:type="gramEnd"/>
      <w:r w:rsidR="00192794">
        <w:rPr>
          <w:rFonts w:cs="Times New Roman"/>
          <w:sz w:val="20"/>
          <w:szCs w:val="20"/>
        </w:rPr>
        <w:t xml:space="preserve"> will be paid. Feedback is a later distribution date request because of weather.</w:t>
      </w:r>
      <w:r w:rsidR="00ED6766" w:rsidRPr="003279AF">
        <w:rPr>
          <w:rFonts w:cs="Times New Roman"/>
          <w:sz w:val="20"/>
          <w:szCs w:val="20"/>
        </w:rPr>
        <w:t xml:space="preserve">  </w:t>
      </w:r>
      <w:r w:rsidR="00192794">
        <w:rPr>
          <w:rFonts w:cs="Times New Roman"/>
          <w:sz w:val="20"/>
          <w:szCs w:val="20"/>
        </w:rPr>
        <w:t xml:space="preserve">However, later precludes bare-root options and trees can be properly stored </w:t>
      </w:r>
      <w:r w:rsidR="008E414D">
        <w:rPr>
          <w:rFonts w:cs="Times New Roman"/>
          <w:sz w:val="20"/>
          <w:szCs w:val="20"/>
        </w:rPr>
        <w:t>in garages, tha</w:t>
      </w:r>
      <w:r w:rsidR="00484559">
        <w:rPr>
          <w:rFonts w:cs="Times New Roman"/>
          <w:sz w:val="20"/>
          <w:szCs w:val="20"/>
        </w:rPr>
        <w:t>n</w:t>
      </w:r>
      <w:r w:rsidR="00192794">
        <w:rPr>
          <w:rFonts w:cs="Times New Roman"/>
          <w:sz w:val="20"/>
          <w:szCs w:val="20"/>
        </w:rPr>
        <w:t xml:space="preserve"> planted in a timely </w:t>
      </w:r>
      <w:r w:rsidR="00484559">
        <w:rPr>
          <w:rFonts w:cs="Times New Roman"/>
          <w:sz w:val="20"/>
          <w:szCs w:val="20"/>
        </w:rPr>
        <w:t>manner. Would like to hear back from Westminster, Broomfield, Wheat Ridge, and Frederick – and confirm they received all trees ordered; also Westminster and Broomfield – confirm they paid for trees by mail. Many send checks</w:t>
      </w:r>
      <w:r w:rsidR="008E414D">
        <w:rPr>
          <w:rFonts w:cs="Times New Roman"/>
          <w:sz w:val="20"/>
          <w:szCs w:val="20"/>
        </w:rPr>
        <w:t xml:space="preserve"> directly to Gertie</w:t>
      </w:r>
      <w:r w:rsidR="00484559">
        <w:rPr>
          <w:rFonts w:cs="Times New Roman"/>
          <w:sz w:val="20"/>
          <w:szCs w:val="20"/>
        </w:rPr>
        <w:t xml:space="preserve"> –</w:t>
      </w:r>
      <w:r w:rsidR="00C04F55">
        <w:rPr>
          <w:rFonts w:cs="Times New Roman"/>
          <w:sz w:val="20"/>
          <w:szCs w:val="20"/>
        </w:rPr>
        <w:t xml:space="preserve"> that is the easiest. Donna D. noted</w:t>
      </w:r>
      <w:r w:rsidR="00484559">
        <w:rPr>
          <w:rFonts w:cs="Times New Roman"/>
          <w:sz w:val="20"/>
          <w:szCs w:val="20"/>
        </w:rPr>
        <w:t xml:space="preserve"> Dana goes to office usually on Wednesdays</w:t>
      </w:r>
      <w:r w:rsidR="000723E8">
        <w:rPr>
          <w:rFonts w:cs="Times New Roman"/>
          <w:sz w:val="20"/>
          <w:szCs w:val="20"/>
        </w:rPr>
        <w:t>.</w:t>
      </w:r>
    </w:p>
    <w:p w14:paraId="374F771E" w14:textId="77777777" w:rsidR="003B0148" w:rsidRPr="003279AF" w:rsidRDefault="003B0148" w:rsidP="0032443C">
      <w:pPr>
        <w:pStyle w:val="ListParagraph"/>
        <w:ind w:left="1440"/>
        <w:rPr>
          <w:rFonts w:cs="Times New Roman"/>
          <w:sz w:val="20"/>
          <w:szCs w:val="20"/>
        </w:rPr>
      </w:pPr>
    </w:p>
    <w:p w14:paraId="537D9560" w14:textId="0000059F" w:rsidR="003A18D0" w:rsidRDefault="00ED6766" w:rsidP="001658AC">
      <w:pPr>
        <w:pStyle w:val="ListParagraph"/>
        <w:numPr>
          <w:ilvl w:val="0"/>
          <w:numId w:val="20"/>
        </w:numPr>
        <w:rPr>
          <w:rFonts w:cs="Times New Roman"/>
          <w:sz w:val="20"/>
          <w:szCs w:val="20"/>
        </w:rPr>
      </w:pPr>
      <w:r w:rsidRPr="003279AF">
        <w:rPr>
          <w:rFonts w:cs="Times New Roman"/>
          <w:sz w:val="20"/>
          <w:szCs w:val="20"/>
        </w:rPr>
        <w:t xml:space="preserve">Membership </w:t>
      </w:r>
      <w:r w:rsidR="00F04407">
        <w:rPr>
          <w:rFonts w:cs="Times New Roman"/>
          <w:sz w:val="20"/>
          <w:szCs w:val="20"/>
        </w:rPr>
        <w:t>&amp; merchandise</w:t>
      </w:r>
      <w:r w:rsidR="00484559">
        <w:rPr>
          <w:rFonts w:cs="Times New Roman"/>
          <w:sz w:val="20"/>
          <w:szCs w:val="20"/>
        </w:rPr>
        <w:t>– Karen Duez</w:t>
      </w:r>
    </w:p>
    <w:p w14:paraId="1BE4486E" w14:textId="13C5D087" w:rsidR="0082194A" w:rsidRPr="003279AF" w:rsidRDefault="0082194A" w:rsidP="0082194A">
      <w:pPr>
        <w:pStyle w:val="ListParagraph"/>
        <w:ind w:left="144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David F – About a third of the budgeted amount </w:t>
      </w:r>
      <w:proofErr w:type="gramStart"/>
      <w:r w:rsidR="00E109B2">
        <w:rPr>
          <w:rFonts w:cs="Times New Roman"/>
          <w:sz w:val="20"/>
          <w:szCs w:val="20"/>
        </w:rPr>
        <w:t>is accounted for</w:t>
      </w:r>
      <w:proofErr w:type="gramEnd"/>
      <w:r w:rsidR="00E109B2">
        <w:rPr>
          <w:rFonts w:cs="Times New Roman"/>
          <w:sz w:val="20"/>
          <w:szCs w:val="20"/>
        </w:rPr>
        <w:t xml:space="preserve"> in the </w:t>
      </w:r>
      <w:r>
        <w:rPr>
          <w:rFonts w:cs="Times New Roman"/>
          <w:sz w:val="20"/>
          <w:szCs w:val="20"/>
        </w:rPr>
        <w:t>first quarter according to PayPal statement.</w:t>
      </w:r>
    </w:p>
    <w:p w14:paraId="08333FB6" w14:textId="77777777" w:rsidR="00976200" w:rsidRPr="00890A6D" w:rsidRDefault="00976200" w:rsidP="00976200">
      <w:pPr>
        <w:pStyle w:val="ListParagraph"/>
        <w:ind w:left="1440"/>
        <w:rPr>
          <w:rFonts w:cs="Times New Roman"/>
          <w:sz w:val="16"/>
          <w:szCs w:val="16"/>
        </w:rPr>
      </w:pPr>
    </w:p>
    <w:p w14:paraId="60C33C28" w14:textId="77777777" w:rsidR="00023B6F" w:rsidRPr="001658AC" w:rsidRDefault="00023B6F" w:rsidP="001658AC">
      <w:pPr>
        <w:pStyle w:val="ListParagraph"/>
        <w:numPr>
          <w:ilvl w:val="0"/>
          <w:numId w:val="21"/>
        </w:numPr>
        <w:rPr>
          <w:b/>
          <w:sz w:val="20"/>
          <w:szCs w:val="20"/>
        </w:rPr>
      </w:pPr>
      <w:r w:rsidRPr="001658AC">
        <w:rPr>
          <w:b/>
          <w:sz w:val="20"/>
          <w:szCs w:val="20"/>
        </w:rPr>
        <w:t xml:space="preserve">Education and Outreach Programs </w:t>
      </w:r>
    </w:p>
    <w:p w14:paraId="3CE7B082" w14:textId="77777777" w:rsidR="00ED6766" w:rsidRPr="003279AF" w:rsidRDefault="00ED6766" w:rsidP="001658A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 w:val="20"/>
          <w:szCs w:val="20"/>
        </w:rPr>
      </w:pPr>
      <w:r w:rsidRPr="003279AF">
        <w:rPr>
          <w:rFonts w:cs="Times New Roman"/>
          <w:sz w:val="20"/>
          <w:szCs w:val="20"/>
        </w:rPr>
        <w:t>Grants</w:t>
      </w:r>
    </w:p>
    <w:p w14:paraId="1F6B4D3C" w14:textId="72EFFB55" w:rsidR="00ED6766" w:rsidRDefault="00ED6766" w:rsidP="001658AC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3279AF">
        <w:rPr>
          <w:rFonts w:cs="Times New Roman"/>
          <w:sz w:val="20"/>
          <w:szCs w:val="20"/>
        </w:rPr>
        <w:t>CTC Small Grants – Dave Flaig</w:t>
      </w:r>
    </w:p>
    <w:p w14:paraId="7B89E868" w14:textId="17C19B65" w:rsidR="0082194A" w:rsidRDefault="0082194A" w:rsidP="0082194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21</w:t>
      </w:r>
      <w:proofErr w:type="gramEnd"/>
      <w:r>
        <w:rPr>
          <w:rFonts w:cs="Times New Roman"/>
          <w:sz w:val="20"/>
          <w:szCs w:val="20"/>
        </w:rPr>
        <w:t xml:space="preserve"> Grants awarded in 2021. Lone Tree opted out of their EAB grant, so 20. Neal has signed </w:t>
      </w:r>
      <w:proofErr w:type="gramStart"/>
      <w:r>
        <w:rPr>
          <w:rFonts w:cs="Times New Roman"/>
          <w:sz w:val="20"/>
          <w:szCs w:val="20"/>
        </w:rPr>
        <w:t>8</w:t>
      </w:r>
      <w:proofErr w:type="gramEnd"/>
      <w:r>
        <w:rPr>
          <w:rFonts w:cs="Times New Roman"/>
          <w:sz w:val="20"/>
          <w:szCs w:val="20"/>
        </w:rPr>
        <w:t xml:space="preserve"> agreements and 6 checks are issued. </w:t>
      </w:r>
    </w:p>
    <w:p w14:paraId="79732ADC" w14:textId="77777777" w:rsidR="00882629" w:rsidRPr="003279AF" w:rsidRDefault="00882629" w:rsidP="0082194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cs="Times New Roman"/>
          <w:sz w:val="20"/>
          <w:szCs w:val="20"/>
        </w:rPr>
      </w:pPr>
    </w:p>
    <w:p w14:paraId="727EC0C0" w14:textId="3A39C122" w:rsidR="00ED6766" w:rsidRDefault="00ED6766" w:rsidP="001658AC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3279AF">
        <w:rPr>
          <w:rFonts w:cs="Times New Roman"/>
          <w:sz w:val="20"/>
          <w:szCs w:val="20"/>
        </w:rPr>
        <w:t xml:space="preserve">Xcel Energy Grants – </w:t>
      </w:r>
      <w:r w:rsidR="00F04407">
        <w:rPr>
          <w:rFonts w:cs="Times New Roman"/>
          <w:sz w:val="20"/>
          <w:szCs w:val="20"/>
        </w:rPr>
        <w:t>Dave Flaig</w:t>
      </w:r>
    </w:p>
    <w:p w14:paraId="54B308E5" w14:textId="65BD2A9C" w:rsidR="003B0148" w:rsidRDefault="003B0148" w:rsidP="003B014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Xcel Foundation – Louisville opted o</w:t>
      </w:r>
      <w:r w:rsidR="00C04F55">
        <w:rPr>
          <w:rFonts w:cs="Times New Roman"/>
          <w:sz w:val="20"/>
          <w:szCs w:val="20"/>
        </w:rPr>
        <w:t>ut last year $6,000. Last year four</w:t>
      </w:r>
      <w:r>
        <w:rPr>
          <w:rFonts w:cs="Times New Roman"/>
          <w:sz w:val="20"/>
          <w:szCs w:val="20"/>
        </w:rPr>
        <w:t xml:space="preserve"> Foundation Grants </w:t>
      </w:r>
      <w:proofErr w:type="gramStart"/>
      <w:r>
        <w:rPr>
          <w:rFonts w:cs="Times New Roman"/>
          <w:sz w:val="20"/>
          <w:szCs w:val="20"/>
        </w:rPr>
        <w:t>were</w:t>
      </w:r>
      <w:r w:rsidR="00A033D7">
        <w:rPr>
          <w:rFonts w:cs="Times New Roman"/>
          <w:sz w:val="20"/>
          <w:szCs w:val="20"/>
        </w:rPr>
        <w:t xml:space="preserve"> approved</w:t>
      </w:r>
      <w:proofErr w:type="gramEnd"/>
      <w:r w:rsidR="00A033D7">
        <w:rPr>
          <w:rFonts w:cs="Times New Roman"/>
          <w:sz w:val="20"/>
          <w:szCs w:val="20"/>
        </w:rPr>
        <w:t xml:space="preserve"> at $6,000. This year six</w:t>
      </w:r>
      <w:r>
        <w:rPr>
          <w:rFonts w:cs="Times New Roman"/>
          <w:sz w:val="20"/>
          <w:szCs w:val="20"/>
        </w:rPr>
        <w:t xml:space="preserve"> communities </w:t>
      </w:r>
      <w:proofErr w:type="gramStart"/>
      <w:r>
        <w:rPr>
          <w:rFonts w:cs="Times New Roman"/>
          <w:sz w:val="20"/>
          <w:szCs w:val="20"/>
        </w:rPr>
        <w:t>were approved</w:t>
      </w:r>
      <w:proofErr w:type="gramEnd"/>
      <w:r>
        <w:rPr>
          <w:rFonts w:cs="Times New Roman"/>
          <w:sz w:val="20"/>
          <w:szCs w:val="20"/>
        </w:rPr>
        <w:t xml:space="preserve"> at $4,000. With Louisville opting out, each community in 2021 will now receive an additional $1,000. So $5,000 each for six communities in 2021. CTC receives $1,000 for administration efforts. Working on updating closeout reports required by all grants.</w:t>
      </w:r>
    </w:p>
    <w:p w14:paraId="1DE37E9A" w14:textId="77777777" w:rsidR="003B0148" w:rsidRPr="003279AF" w:rsidRDefault="003B0148" w:rsidP="003B014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cs="Times New Roman"/>
          <w:sz w:val="20"/>
          <w:szCs w:val="20"/>
        </w:rPr>
      </w:pPr>
    </w:p>
    <w:p w14:paraId="03B56A4F" w14:textId="77777777" w:rsidR="00023B6F" w:rsidRPr="003279AF" w:rsidRDefault="00023B6F" w:rsidP="001658A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 w:val="20"/>
          <w:szCs w:val="20"/>
        </w:rPr>
      </w:pPr>
      <w:r w:rsidRPr="003279AF">
        <w:rPr>
          <w:rFonts w:cs="Times New Roman"/>
          <w:sz w:val="20"/>
          <w:szCs w:val="20"/>
        </w:rPr>
        <w:t>Tree Collections</w:t>
      </w:r>
    </w:p>
    <w:p w14:paraId="61BC032F" w14:textId="3C21362E" w:rsidR="00023B6F" w:rsidRDefault="00023B6F" w:rsidP="001658AC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3279AF">
        <w:rPr>
          <w:rFonts w:cs="Times New Roman"/>
          <w:sz w:val="20"/>
          <w:szCs w:val="20"/>
        </w:rPr>
        <w:t xml:space="preserve">Champion Tree – Neal </w:t>
      </w:r>
      <w:proofErr w:type="spellStart"/>
      <w:r w:rsidRPr="003279AF">
        <w:rPr>
          <w:rFonts w:cs="Times New Roman"/>
          <w:sz w:val="20"/>
          <w:szCs w:val="20"/>
        </w:rPr>
        <w:t>Bamesberger</w:t>
      </w:r>
      <w:proofErr w:type="spellEnd"/>
    </w:p>
    <w:p w14:paraId="612864DE" w14:textId="536D3036" w:rsidR="00AC51B4" w:rsidRDefault="00AC51B4" w:rsidP="00AC51B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Out of 30 applications this year, 16 are either 1</w:t>
      </w:r>
      <w:r w:rsidRPr="00AC51B4">
        <w:rPr>
          <w:rFonts w:cs="Times New Roman"/>
          <w:sz w:val="20"/>
          <w:szCs w:val="20"/>
          <w:vertAlign w:val="superscript"/>
        </w:rPr>
        <w:t>st</w:t>
      </w:r>
      <w:r>
        <w:rPr>
          <w:rFonts w:cs="Times New Roman"/>
          <w:sz w:val="20"/>
          <w:szCs w:val="20"/>
        </w:rPr>
        <w:t xml:space="preserve"> place or tied for 1</w:t>
      </w:r>
      <w:r w:rsidRPr="00AC51B4">
        <w:rPr>
          <w:rFonts w:cs="Times New Roman"/>
          <w:sz w:val="20"/>
          <w:szCs w:val="20"/>
          <w:vertAlign w:val="superscript"/>
        </w:rPr>
        <w:t>st</w:t>
      </w:r>
      <w:r w:rsidR="00943276">
        <w:rPr>
          <w:rFonts w:cs="Times New Roman"/>
          <w:sz w:val="20"/>
          <w:szCs w:val="20"/>
        </w:rPr>
        <w:t xml:space="preserve"> place. Certificates are </w:t>
      </w:r>
      <w:r>
        <w:rPr>
          <w:rFonts w:cs="Times New Roman"/>
          <w:sz w:val="20"/>
          <w:szCs w:val="20"/>
        </w:rPr>
        <w:t>outgoin</w:t>
      </w:r>
      <w:r w:rsidR="00A033D7">
        <w:rPr>
          <w:rFonts w:cs="Times New Roman"/>
          <w:sz w:val="20"/>
          <w:szCs w:val="20"/>
        </w:rPr>
        <w:t>g. About 6-8 of these might be n</w:t>
      </w:r>
      <w:r>
        <w:rPr>
          <w:rFonts w:cs="Times New Roman"/>
          <w:sz w:val="20"/>
          <w:szCs w:val="20"/>
        </w:rPr>
        <w:t xml:space="preserve">ational potentials. Sequoia </w:t>
      </w:r>
      <w:r w:rsidR="00A033D7">
        <w:rPr>
          <w:rFonts w:cs="Times New Roman"/>
          <w:sz w:val="20"/>
          <w:szCs w:val="20"/>
        </w:rPr>
        <w:t xml:space="preserve">great </w:t>
      </w:r>
      <w:r>
        <w:rPr>
          <w:rFonts w:cs="Times New Roman"/>
          <w:sz w:val="20"/>
          <w:szCs w:val="20"/>
        </w:rPr>
        <w:t xml:space="preserve">story – Lakewood </w:t>
      </w:r>
      <w:r w:rsidR="00882629">
        <w:rPr>
          <w:rFonts w:cs="Times New Roman"/>
          <w:sz w:val="20"/>
          <w:szCs w:val="20"/>
        </w:rPr>
        <w:t xml:space="preserve">has a </w:t>
      </w:r>
      <w:proofErr w:type="gramStart"/>
      <w:r w:rsidR="00882629">
        <w:rPr>
          <w:rFonts w:cs="Times New Roman"/>
          <w:sz w:val="20"/>
          <w:szCs w:val="20"/>
        </w:rPr>
        <w:t>champ</w:t>
      </w:r>
      <w:proofErr w:type="gramEnd"/>
      <w:r w:rsidR="00882629">
        <w:rPr>
          <w:rFonts w:cs="Times New Roman"/>
          <w:sz w:val="20"/>
          <w:szCs w:val="20"/>
        </w:rPr>
        <w:t xml:space="preserve"> tree – actually moved it once, started from tube seedling.</w:t>
      </w:r>
      <w:r>
        <w:rPr>
          <w:rFonts w:cs="Times New Roman"/>
          <w:sz w:val="20"/>
          <w:szCs w:val="20"/>
        </w:rPr>
        <w:t xml:space="preserve"> Approximately 33 feet tall, 25</w:t>
      </w:r>
      <w:r w:rsidR="00882629">
        <w:rPr>
          <w:rFonts w:cs="Times New Roman"/>
          <w:sz w:val="20"/>
          <w:szCs w:val="20"/>
        </w:rPr>
        <w:t>”</w:t>
      </w:r>
      <w:r>
        <w:rPr>
          <w:rFonts w:cs="Times New Roman"/>
          <w:sz w:val="20"/>
          <w:szCs w:val="20"/>
        </w:rPr>
        <w:t xml:space="preserve"> DBH</w:t>
      </w:r>
      <w:r w:rsidR="00882629">
        <w:rPr>
          <w:rFonts w:cs="Times New Roman"/>
          <w:sz w:val="20"/>
          <w:szCs w:val="20"/>
        </w:rPr>
        <w:t>, 17-18 foot crown spread</w:t>
      </w:r>
      <w:r w:rsidR="00943276">
        <w:rPr>
          <w:rFonts w:cs="Times New Roman"/>
          <w:sz w:val="20"/>
          <w:szCs w:val="20"/>
        </w:rPr>
        <w:t>. 2853 S. Fig St, Lakewood.</w:t>
      </w:r>
    </w:p>
    <w:p w14:paraId="7E2620B4" w14:textId="77777777" w:rsidR="00882629" w:rsidRPr="003279AF" w:rsidRDefault="00882629" w:rsidP="00AC51B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cs="Times New Roman"/>
          <w:sz w:val="20"/>
          <w:szCs w:val="20"/>
        </w:rPr>
      </w:pPr>
    </w:p>
    <w:p w14:paraId="5BC390C8" w14:textId="78963A78" w:rsidR="00882629" w:rsidRDefault="00023B6F" w:rsidP="00EA22FC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882629">
        <w:rPr>
          <w:rFonts w:cs="Times New Roman"/>
          <w:sz w:val="20"/>
          <w:szCs w:val="20"/>
        </w:rPr>
        <w:t>Tree Collections –</w:t>
      </w:r>
      <w:r w:rsidR="005F3257" w:rsidRPr="00882629">
        <w:rPr>
          <w:rFonts w:cs="Times New Roman"/>
          <w:sz w:val="20"/>
          <w:szCs w:val="20"/>
        </w:rPr>
        <w:t>Kyle Sylvester</w:t>
      </w:r>
    </w:p>
    <w:p w14:paraId="364E0A6D" w14:textId="563A9308" w:rsidR="00882629" w:rsidRDefault="00943276" w:rsidP="0088262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Meeting with Mike M</w:t>
      </w:r>
      <w:r w:rsidR="00E109B2">
        <w:rPr>
          <w:rFonts w:cs="Times New Roman"/>
          <w:sz w:val="20"/>
          <w:szCs w:val="20"/>
        </w:rPr>
        <w:t>cGill soon to see if he wishes to remain</w:t>
      </w:r>
      <w:r>
        <w:rPr>
          <w:rFonts w:cs="Times New Roman"/>
          <w:sz w:val="20"/>
          <w:szCs w:val="20"/>
        </w:rPr>
        <w:t xml:space="preserve"> on committee. Putting Champ trees into Tree Collections. If any wants to help, let Kyle know.</w:t>
      </w:r>
    </w:p>
    <w:p w14:paraId="19AA2277" w14:textId="77777777" w:rsidR="00943276" w:rsidRDefault="00943276" w:rsidP="0088262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cs="Times New Roman"/>
          <w:sz w:val="20"/>
          <w:szCs w:val="20"/>
        </w:rPr>
      </w:pPr>
    </w:p>
    <w:p w14:paraId="2D08B254" w14:textId="4D955985" w:rsidR="00023B6F" w:rsidRDefault="00023B6F" w:rsidP="00EA22FC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882629">
        <w:rPr>
          <w:rFonts w:cs="Times New Roman"/>
          <w:sz w:val="20"/>
          <w:szCs w:val="20"/>
        </w:rPr>
        <w:t>Sele</w:t>
      </w:r>
      <w:r w:rsidR="005F3257" w:rsidRPr="00882629">
        <w:rPr>
          <w:rFonts w:cs="Times New Roman"/>
          <w:sz w:val="20"/>
          <w:szCs w:val="20"/>
        </w:rPr>
        <w:t>ct Tree Evaluation –Kendra Boot</w:t>
      </w:r>
    </w:p>
    <w:p w14:paraId="75983521" w14:textId="64A23835" w:rsidR="00E109B2" w:rsidRDefault="00E109B2" w:rsidP="00E109B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David F – Fort Collins Mayday Tree, </w:t>
      </w:r>
      <w:proofErr w:type="spellStart"/>
      <w:r w:rsidRPr="00E109B2">
        <w:rPr>
          <w:rFonts w:cs="Times New Roman"/>
          <w:i/>
          <w:sz w:val="20"/>
          <w:szCs w:val="20"/>
        </w:rPr>
        <w:t>Prunus</w:t>
      </w:r>
      <w:proofErr w:type="spellEnd"/>
      <w:r w:rsidRPr="00E109B2">
        <w:rPr>
          <w:rFonts w:cs="Times New Roman"/>
          <w:i/>
          <w:sz w:val="20"/>
          <w:szCs w:val="20"/>
        </w:rPr>
        <w:t xml:space="preserve"> </w:t>
      </w:r>
      <w:proofErr w:type="spellStart"/>
      <w:r w:rsidRPr="00E109B2">
        <w:rPr>
          <w:rFonts w:cs="Times New Roman"/>
          <w:i/>
          <w:sz w:val="20"/>
          <w:szCs w:val="20"/>
        </w:rPr>
        <w:t>padus</w:t>
      </w:r>
      <w:proofErr w:type="spellEnd"/>
      <w:r>
        <w:rPr>
          <w:rFonts w:cs="Times New Roman"/>
          <w:i/>
          <w:sz w:val="20"/>
          <w:szCs w:val="20"/>
        </w:rPr>
        <w:t xml:space="preserve">. </w:t>
      </w:r>
      <w:r>
        <w:rPr>
          <w:rFonts w:cs="Times New Roman"/>
          <w:sz w:val="20"/>
          <w:szCs w:val="20"/>
        </w:rPr>
        <w:t xml:space="preserve">Arvada and Fort Collins are participating. Will need three more communities, three trees each community 2 at 1.5” </w:t>
      </w:r>
      <w:proofErr w:type="spellStart"/>
      <w:r>
        <w:rPr>
          <w:rFonts w:cs="Times New Roman"/>
          <w:sz w:val="20"/>
          <w:szCs w:val="20"/>
        </w:rPr>
        <w:t>dbh</w:t>
      </w:r>
      <w:proofErr w:type="spellEnd"/>
      <w:r>
        <w:rPr>
          <w:rFonts w:cs="Times New Roman"/>
          <w:sz w:val="20"/>
          <w:szCs w:val="20"/>
        </w:rPr>
        <w:t xml:space="preserve"> &amp; 1 at 1.75” </w:t>
      </w:r>
      <w:proofErr w:type="spellStart"/>
      <w:r w:rsidR="00345102">
        <w:rPr>
          <w:rFonts w:cs="Times New Roman"/>
          <w:sz w:val="20"/>
          <w:szCs w:val="20"/>
        </w:rPr>
        <w:t>b&amp;b</w:t>
      </w:r>
      <w:proofErr w:type="spellEnd"/>
      <w:r>
        <w:rPr>
          <w:rFonts w:cs="Times New Roman"/>
          <w:sz w:val="20"/>
          <w:szCs w:val="20"/>
        </w:rPr>
        <w:t>, cost $584.</w:t>
      </w:r>
    </w:p>
    <w:p w14:paraId="3E534749" w14:textId="77777777" w:rsidR="00345102" w:rsidRPr="00E109B2" w:rsidRDefault="00345102" w:rsidP="00E109B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cs="Times New Roman"/>
          <w:sz w:val="20"/>
          <w:szCs w:val="20"/>
        </w:rPr>
      </w:pPr>
    </w:p>
    <w:p w14:paraId="4C7B6628" w14:textId="77777777" w:rsidR="00023B6F" w:rsidRPr="003279AF" w:rsidRDefault="00023B6F" w:rsidP="001658A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 w:val="20"/>
          <w:szCs w:val="20"/>
        </w:rPr>
      </w:pPr>
      <w:r w:rsidRPr="003279AF">
        <w:rPr>
          <w:rFonts w:cs="Times New Roman"/>
          <w:sz w:val="20"/>
          <w:szCs w:val="20"/>
        </w:rPr>
        <w:t>Communications</w:t>
      </w:r>
    </w:p>
    <w:p w14:paraId="350AE9E5" w14:textId="29594E09" w:rsidR="00023B6F" w:rsidRDefault="00023B6F" w:rsidP="001658AC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76200">
        <w:rPr>
          <w:rFonts w:cs="Times New Roman"/>
          <w:sz w:val="20"/>
          <w:szCs w:val="20"/>
        </w:rPr>
        <w:t>Social Medi</w:t>
      </w:r>
      <w:r w:rsidR="005F3257" w:rsidRPr="00976200">
        <w:rPr>
          <w:rFonts w:cs="Times New Roman"/>
          <w:sz w:val="20"/>
          <w:szCs w:val="20"/>
        </w:rPr>
        <w:t>a – Kyle Sylvester/Karen Duez</w:t>
      </w:r>
    </w:p>
    <w:p w14:paraId="62138031" w14:textId="0CA15B57" w:rsidR="00FA25C8" w:rsidRDefault="00FA25C8" w:rsidP="00FA25C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Luke helping. </w:t>
      </w:r>
      <w:proofErr w:type="gramStart"/>
      <w:r>
        <w:rPr>
          <w:rFonts w:cs="Times New Roman"/>
          <w:sz w:val="20"/>
          <w:szCs w:val="20"/>
        </w:rPr>
        <w:t>850</w:t>
      </w:r>
      <w:proofErr w:type="gramEnd"/>
      <w:r>
        <w:rPr>
          <w:rFonts w:cs="Times New Roman"/>
          <w:sz w:val="20"/>
          <w:szCs w:val="20"/>
        </w:rPr>
        <w:t xml:space="preserve"> likes. Boosts &amp; memberships seem </w:t>
      </w:r>
      <w:proofErr w:type="gramStart"/>
      <w:r>
        <w:rPr>
          <w:rFonts w:cs="Times New Roman"/>
          <w:sz w:val="20"/>
          <w:szCs w:val="20"/>
        </w:rPr>
        <w:t xml:space="preserve">to </w:t>
      </w:r>
      <w:r w:rsidR="00A033D7">
        <w:rPr>
          <w:rFonts w:cs="Times New Roman"/>
          <w:sz w:val="20"/>
          <w:szCs w:val="20"/>
        </w:rPr>
        <w:t xml:space="preserve">positively </w:t>
      </w:r>
      <w:r>
        <w:rPr>
          <w:rFonts w:cs="Times New Roman"/>
          <w:sz w:val="20"/>
          <w:szCs w:val="20"/>
        </w:rPr>
        <w:t>affect</w:t>
      </w:r>
      <w:proofErr w:type="gramEnd"/>
      <w:r>
        <w:rPr>
          <w:rFonts w:cs="Times New Roman"/>
          <w:sz w:val="20"/>
          <w:szCs w:val="20"/>
        </w:rPr>
        <w:t xml:space="preserve"> each other. Allison S</w:t>
      </w:r>
      <w:r w:rsidR="00424B78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has some pictures if in</w:t>
      </w:r>
      <w:r w:rsidR="00424B78">
        <w:rPr>
          <w:rFonts w:cs="Times New Roman"/>
          <w:sz w:val="20"/>
          <w:szCs w:val="20"/>
        </w:rPr>
        <w:t>terested to post from HOA</w:t>
      </w:r>
      <w:r>
        <w:rPr>
          <w:rFonts w:cs="Times New Roman"/>
          <w:sz w:val="20"/>
          <w:szCs w:val="20"/>
        </w:rPr>
        <w:t xml:space="preserve"> CTC grant.</w:t>
      </w:r>
    </w:p>
    <w:p w14:paraId="7B2C267B" w14:textId="77777777" w:rsidR="00FA25C8" w:rsidRPr="00976200" w:rsidRDefault="00FA25C8" w:rsidP="00FA25C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cs="Times New Roman"/>
          <w:sz w:val="20"/>
          <w:szCs w:val="20"/>
        </w:rPr>
      </w:pPr>
    </w:p>
    <w:p w14:paraId="7EBBB61A" w14:textId="553654B0" w:rsidR="00BD6B49" w:rsidRDefault="00023B6F" w:rsidP="009432AF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76200">
        <w:rPr>
          <w:rFonts w:cs="Times New Roman"/>
          <w:sz w:val="20"/>
          <w:szCs w:val="20"/>
        </w:rPr>
        <w:t xml:space="preserve">Website – </w:t>
      </w:r>
      <w:r w:rsidR="007B4478" w:rsidRPr="00976200">
        <w:rPr>
          <w:sz w:val="20"/>
          <w:szCs w:val="20"/>
        </w:rPr>
        <w:t xml:space="preserve">Micaela Truslove </w:t>
      </w:r>
      <w:r w:rsidR="00F04407" w:rsidRPr="00976200">
        <w:rPr>
          <w:rFonts w:cs="Times New Roman"/>
          <w:sz w:val="20"/>
          <w:szCs w:val="20"/>
        </w:rPr>
        <w:t xml:space="preserve">&amp; Luke </w:t>
      </w:r>
      <w:proofErr w:type="spellStart"/>
      <w:r w:rsidR="00F04407" w:rsidRPr="00976200">
        <w:rPr>
          <w:rFonts w:cs="Times New Roman"/>
          <w:sz w:val="20"/>
          <w:szCs w:val="20"/>
        </w:rPr>
        <w:t>Killoran</w:t>
      </w:r>
      <w:proofErr w:type="spellEnd"/>
      <w:r w:rsidR="0030369F" w:rsidRPr="00976200">
        <w:rPr>
          <w:rFonts w:cs="Times New Roman"/>
          <w:sz w:val="20"/>
          <w:szCs w:val="20"/>
        </w:rPr>
        <w:t xml:space="preserve"> </w:t>
      </w:r>
      <w:r w:rsidR="00FA25C8">
        <w:rPr>
          <w:rFonts w:cs="Times New Roman"/>
          <w:sz w:val="20"/>
          <w:szCs w:val="20"/>
        </w:rPr>
        <w:t>– See above discussion.</w:t>
      </w:r>
    </w:p>
    <w:p w14:paraId="205BC3B3" w14:textId="77777777" w:rsidR="00FA25C8" w:rsidRPr="00976200" w:rsidRDefault="00FA25C8" w:rsidP="00FA25C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cs="Times New Roman"/>
          <w:sz w:val="20"/>
          <w:szCs w:val="20"/>
        </w:rPr>
      </w:pPr>
    </w:p>
    <w:p w14:paraId="02460154" w14:textId="4682FEB4" w:rsidR="00023B6F" w:rsidRDefault="00023B6F" w:rsidP="009432AF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76200">
        <w:rPr>
          <w:rFonts w:cs="Times New Roman"/>
          <w:sz w:val="20"/>
          <w:szCs w:val="20"/>
        </w:rPr>
        <w:t>Annual Report – Karen Duez</w:t>
      </w:r>
    </w:p>
    <w:p w14:paraId="2A721F00" w14:textId="46184186" w:rsidR="00FA25C8" w:rsidRDefault="00FA25C8" w:rsidP="00FA25C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Karen sent out a request for inputs. David will catch up with her</w:t>
      </w:r>
      <w:r w:rsidR="00424B78">
        <w:rPr>
          <w:rFonts w:cs="Times New Roman"/>
          <w:sz w:val="20"/>
          <w:szCs w:val="20"/>
        </w:rPr>
        <w:t xml:space="preserve"> and see how this is going</w:t>
      </w:r>
      <w:r>
        <w:rPr>
          <w:rFonts w:cs="Times New Roman"/>
          <w:sz w:val="20"/>
          <w:szCs w:val="20"/>
        </w:rPr>
        <w:t>.</w:t>
      </w:r>
    </w:p>
    <w:p w14:paraId="531774B5" w14:textId="77777777" w:rsidR="00FA25C8" w:rsidRPr="00976200" w:rsidRDefault="00FA25C8" w:rsidP="00FA25C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cs="Times New Roman"/>
          <w:sz w:val="20"/>
          <w:szCs w:val="20"/>
        </w:rPr>
      </w:pPr>
    </w:p>
    <w:p w14:paraId="52ADACFC" w14:textId="6AA370FA" w:rsidR="00023B6F" w:rsidRDefault="00023B6F" w:rsidP="001658A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 w:val="20"/>
          <w:szCs w:val="20"/>
        </w:rPr>
      </w:pPr>
      <w:r w:rsidRPr="003279AF">
        <w:rPr>
          <w:rFonts w:cs="Times New Roman"/>
          <w:sz w:val="20"/>
          <w:szCs w:val="20"/>
        </w:rPr>
        <w:t>Arbor Day Poster Contest – Kyle Sylvester</w:t>
      </w:r>
    </w:p>
    <w:p w14:paraId="1B3222D4" w14:textId="4A6A12F7" w:rsidR="00FA25C8" w:rsidRDefault="00FA25C8" w:rsidP="00FA25C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Brighton made top five this year. Three</w:t>
      </w:r>
      <w:r w:rsidR="00B53E12">
        <w:rPr>
          <w:rFonts w:cs="Times New Roman"/>
          <w:sz w:val="20"/>
          <w:szCs w:val="20"/>
        </w:rPr>
        <w:t xml:space="preserve"> finalists. Board voted to determine the 2021 winner</w:t>
      </w:r>
      <w:r>
        <w:rPr>
          <w:rFonts w:cs="Times New Roman"/>
          <w:sz w:val="20"/>
          <w:szCs w:val="20"/>
        </w:rPr>
        <w:t>.</w:t>
      </w:r>
      <w:r w:rsidR="00B53E12">
        <w:rPr>
          <w:rFonts w:cs="Times New Roman"/>
          <w:sz w:val="20"/>
          <w:szCs w:val="20"/>
        </w:rPr>
        <w:t xml:space="preserve"> Denver school is the Colorado winner for 2021 (</w:t>
      </w:r>
      <w:r w:rsidR="00424B78">
        <w:rPr>
          <w:rFonts w:cs="Times New Roman"/>
          <w:sz w:val="20"/>
          <w:szCs w:val="20"/>
        </w:rPr>
        <w:t>#</w:t>
      </w:r>
      <w:r w:rsidR="00B53E12">
        <w:rPr>
          <w:rFonts w:cs="Times New Roman"/>
          <w:sz w:val="20"/>
          <w:szCs w:val="20"/>
        </w:rPr>
        <w:t>27)</w:t>
      </w:r>
      <w:r w:rsidR="003C1859">
        <w:rPr>
          <w:rFonts w:cs="Times New Roman"/>
          <w:sz w:val="20"/>
          <w:szCs w:val="20"/>
        </w:rPr>
        <w:t xml:space="preserve">. </w:t>
      </w:r>
      <w:r w:rsidR="00424B78">
        <w:rPr>
          <w:rFonts w:cs="Times New Roman"/>
          <w:sz w:val="20"/>
          <w:szCs w:val="20"/>
        </w:rPr>
        <w:t>#</w:t>
      </w:r>
      <w:r w:rsidR="003C1859">
        <w:rPr>
          <w:rFonts w:cs="Times New Roman"/>
          <w:sz w:val="20"/>
          <w:szCs w:val="20"/>
        </w:rPr>
        <w:t xml:space="preserve">2 is Erie so will let them know they were close. $250 gift card, Arbor Day </w:t>
      </w:r>
      <w:r w:rsidR="00424B78">
        <w:rPr>
          <w:rFonts w:cs="Times New Roman"/>
          <w:sz w:val="20"/>
          <w:szCs w:val="20"/>
        </w:rPr>
        <w:t xml:space="preserve">swag </w:t>
      </w:r>
      <w:r w:rsidR="003C1859">
        <w:rPr>
          <w:rFonts w:cs="Times New Roman"/>
          <w:sz w:val="20"/>
          <w:szCs w:val="20"/>
        </w:rPr>
        <w:t xml:space="preserve">prizes. No </w:t>
      </w:r>
      <w:r w:rsidR="00B53E12">
        <w:rPr>
          <w:rFonts w:cs="Times New Roman"/>
          <w:sz w:val="20"/>
          <w:szCs w:val="20"/>
        </w:rPr>
        <w:t>Capitol recognition this year</w:t>
      </w:r>
      <w:r w:rsidR="00FF163E">
        <w:rPr>
          <w:rFonts w:cs="Times New Roman"/>
          <w:sz w:val="20"/>
          <w:szCs w:val="20"/>
        </w:rPr>
        <w:t xml:space="preserve"> but tried (also tried Denver Art Museum</w:t>
      </w:r>
      <w:r w:rsidR="00B53E12">
        <w:rPr>
          <w:rFonts w:cs="Times New Roman"/>
          <w:sz w:val="20"/>
          <w:szCs w:val="20"/>
        </w:rPr>
        <w:t xml:space="preserve"> as an idea</w:t>
      </w:r>
      <w:r w:rsidR="00FF163E">
        <w:rPr>
          <w:rFonts w:cs="Times New Roman"/>
          <w:sz w:val="20"/>
          <w:szCs w:val="20"/>
        </w:rPr>
        <w:t xml:space="preserve">). </w:t>
      </w:r>
      <w:r w:rsidR="003C1859">
        <w:rPr>
          <w:rFonts w:cs="Times New Roman"/>
          <w:sz w:val="20"/>
          <w:szCs w:val="20"/>
        </w:rPr>
        <w:t xml:space="preserve">$500 </w:t>
      </w:r>
      <w:r w:rsidR="00FF163E">
        <w:rPr>
          <w:rFonts w:cs="Times New Roman"/>
          <w:sz w:val="20"/>
          <w:szCs w:val="20"/>
        </w:rPr>
        <w:t xml:space="preserve">sponsorship </w:t>
      </w:r>
      <w:r w:rsidR="003C1859">
        <w:rPr>
          <w:rFonts w:cs="Times New Roman"/>
          <w:sz w:val="20"/>
          <w:szCs w:val="20"/>
        </w:rPr>
        <w:t>from Arborscape.</w:t>
      </w:r>
      <w:r w:rsidR="00E824EB">
        <w:rPr>
          <w:rFonts w:cs="Times New Roman"/>
          <w:sz w:val="20"/>
          <w:szCs w:val="20"/>
        </w:rPr>
        <w:t xml:space="preserve"> </w:t>
      </w:r>
      <w:r w:rsidR="00B53E12">
        <w:rPr>
          <w:rFonts w:cs="Times New Roman"/>
          <w:sz w:val="20"/>
          <w:szCs w:val="20"/>
        </w:rPr>
        <w:t>Making t</w:t>
      </w:r>
      <w:r w:rsidR="003C1859">
        <w:rPr>
          <w:rFonts w:cs="Times New Roman"/>
          <w:sz w:val="20"/>
          <w:szCs w:val="20"/>
        </w:rPr>
        <w:t xml:space="preserve">ee </w:t>
      </w:r>
      <w:r w:rsidR="00B53E12">
        <w:rPr>
          <w:rFonts w:cs="Times New Roman"/>
          <w:sz w:val="20"/>
          <w:szCs w:val="20"/>
        </w:rPr>
        <w:t>shirts and/or cards as potential PC i</w:t>
      </w:r>
      <w:r w:rsidR="00E824EB">
        <w:rPr>
          <w:rFonts w:cs="Times New Roman"/>
          <w:sz w:val="20"/>
          <w:szCs w:val="20"/>
        </w:rPr>
        <w:t>deas</w:t>
      </w:r>
      <w:r w:rsidR="00B53E12">
        <w:rPr>
          <w:rFonts w:cs="Times New Roman"/>
          <w:sz w:val="20"/>
          <w:szCs w:val="20"/>
        </w:rPr>
        <w:t xml:space="preserve"> </w:t>
      </w:r>
      <w:proofErr w:type="gramStart"/>
      <w:r w:rsidR="00B53E12">
        <w:rPr>
          <w:rFonts w:cs="Times New Roman"/>
          <w:sz w:val="20"/>
          <w:szCs w:val="20"/>
        </w:rPr>
        <w:t>were mentioned</w:t>
      </w:r>
      <w:proofErr w:type="gramEnd"/>
      <w:r w:rsidR="00E824EB">
        <w:rPr>
          <w:rFonts w:cs="Times New Roman"/>
          <w:sz w:val="20"/>
          <w:szCs w:val="20"/>
        </w:rPr>
        <w:t>. Press release soon.</w:t>
      </w:r>
    </w:p>
    <w:p w14:paraId="7B5B1DB8" w14:textId="4C29896E" w:rsidR="00FA25C8" w:rsidRDefault="00FA25C8" w:rsidP="00FA25C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 w:val="20"/>
          <w:szCs w:val="20"/>
        </w:rPr>
      </w:pPr>
    </w:p>
    <w:p w14:paraId="708A1F38" w14:textId="32914868" w:rsidR="00E0696E" w:rsidRDefault="00024B8D" w:rsidP="00FA25C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Note from</w:t>
      </w:r>
      <w:r w:rsidR="00E0696E">
        <w:rPr>
          <w:rFonts w:cs="Times New Roman"/>
          <w:sz w:val="20"/>
          <w:szCs w:val="20"/>
        </w:rPr>
        <w:t xml:space="preserve"> David F. – Treasurer,</w:t>
      </w:r>
      <w:r w:rsidR="00B53E12">
        <w:rPr>
          <w:rFonts w:cs="Times New Roman"/>
          <w:sz w:val="20"/>
          <w:szCs w:val="20"/>
        </w:rPr>
        <w:t xml:space="preserve"> g</w:t>
      </w:r>
      <w:r w:rsidR="00E0696E">
        <w:rPr>
          <w:rFonts w:cs="Times New Roman"/>
          <w:sz w:val="20"/>
          <w:szCs w:val="20"/>
        </w:rPr>
        <w:t>rants, FRUFC &amp; future with TAC. New blood for FRUFC</w:t>
      </w:r>
      <w:r w:rsidR="00B53E12">
        <w:rPr>
          <w:rFonts w:cs="Times New Roman"/>
          <w:sz w:val="20"/>
          <w:szCs w:val="20"/>
        </w:rPr>
        <w:t xml:space="preserve"> officers</w:t>
      </w:r>
      <w:r w:rsidR="00E0696E">
        <w:rPr>
          <w:rFonts w:cs="Times New Roman"/>
          <w:sz w:val="20"/>
          <w:szCs w:val="20"/>
        </w:rPr>
        <w:t>?</w:t>
      </w:r>
      <w:r w:rsidR="00B832AA">
        <w:rPr>
          <w:rFonts w:cs="Times New Roman"/>
          <w:sz w:val="20"/>
          <w:szCs w:val="20"/>
        </w:rPr>
        <w:t xml:space="preserve"> Will be stepping</w:t>
      </w:r>
      <w:r>
        <w:rPr>
          <w:rFonts w:cs="Times New Roman"/>
          <w:sz w:val="20"/>
          <w:szCs w:val="20"/>
        </w:rPr>
        <w:t xml:space="preserve"> down</w:t>
      </w:r>
      <w:r w:rsidR="00B832AA">
        <w:rPr>
          <w:rFonts w:cs="Times New Roman"/>
          <w:sz w:val="20"/>
          <w:szCs w:val="20"/>
        </w:rPr>
        <w:t xml:space="preserve"> in the future.</w:t>
      </w:r>
      <w:r w:rsidR="00E0696E">
        <w:rPr>
          <w:rFonts w:cs="Times New Roman"/>
          <w:sz w:val="20"/>
          <w:szCs w:val="20"/>
        </w:rPr>
        <w:t xml:space="preserve">  </w:t>
      </w:r>
    </w:p>
    <w:p w14:paraId="696853D9" w14:textId="77777777" w:rsidR="00E0696E" w:rsidRPr="003279AF" w:rsidRDefault="00E0696E" w:rsidP="00FA25C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 w:val="20"/>
          <w:szCs w:val="20"/>
        </w:rPr>
      </w:pPr>
    </w:p>
    <w:p w14:paraId="6BD22599" w14:textId="77777777" w:rsidR="00023B6F" w:rsidRPr="003279AF" w:rsidRDefault="00023B6F" w:rsidP="001658A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sz w:val="20"/>
          <w:szCs w:val="20"/>
        </w:rPr>
      </w:pPr>
      <w:r w:rsidRPr="003279AF">
        <w:rPr>
          <w:rFonts w:cs="Times New Roman"/>
          <w:sz w:val="20"/>
          <w:szCs w:val="20"/>
        </w:rPr>
        <w:t>Training</w:t>
      </w:r>
    </w:p>
    <w:p w14:paraId="77F95E8E" w14:textId="6C483022" w:rsidR="00023B6F" w:rsidRDefault="00023B6F" w:rsidP="001658AC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3279AF">
        <w:rPr>
          <w:rFonts w:cs="Times New Roman"/>
          <w:sz w:val="20"/>
          <w:szCs w:val="20"/>
        </w:rPr>
        <w:t>Front Range Urban Forestry Council</w:t>
      </w:r>
      <w:r w:rsidR="00F07A01" w:rsidRPr="003279AF">
        <w:rPr>
          <w:rFonts w:cs="Times New Roman"/>
          <w:sz w:val="20"/>
          <w:szCs w:val="20"/>
        </w:rPr>
        <w:t xml:space="preserve"> Report – David Flaig</w:t>
      </w:r>
    </w:p>
    <w:p w14:paraId="286B73E0" w14:textId="2DE80663" w:rsidR="00E0696E" w:rsidRPr="003279AF" w:rsidRDefault="00E0696E" w:rsidP="00E0696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May 20 virtual, and July with Longmont organizing</w:t>
      </w:r>
    </w:p>
    <w:p w14:paraId="34AD7715" w14:textId="6FA10405" w:rsidR="00023B6F" w:rsidRPr="003279AF" w:rsidRDefault="00023B6F" w:rsidP="001658AC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3279AF">
        <w:rPr>
          <w:rFonts w:cs="Times New Roman"/>
          <w:sz w:val="20"/>
          <w:szCs w:val="20"/>
        </w:rPr>
        <w:t>Tree Risk Assessment – Bill Cassel</w:t>
      </w:r>
      <w:r w:rsidR="00B832AA">
        <w:rPr>
          <w:rFonts w:cs="Times New Roman"/>
          <w:sz w:val="20"/>
          <w:szCs w:val="20"/>
        </w:rPr>
        <w:t xml:space="preserve"> – none.</w:t>
      </w:r>
    </w:p>
    <w:p w14:paraId="7DBE2017" w14:textId="5CA81B43" w:rsidR="00023B6F" w:rsidRPr="003279AF" w:rsidRDefault="00B832AA" w:rsidP="001658AC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EPIC/EAB – see CSU Tree Diagnostic </w:t>
      </w:r>
      <w:r w:rsidR="00421E52">
        <w:rPr>
          <w:rFonts w:cs="Times New Roman"/>
          <w:sz w:val="20"/>
          <w:szCs w:val="20"/>
        </w:rPr>
        <w:t xml:space="preserve">Workshop </w:t>
      </w:r>
      <w:r>
        <w:rPr>
          <w:rFonts w:cs="Times New Roman"/>
          <w:sz w:val="20"/>
          <w:szCs w:val="20"/>
        </w:rPr>
        <w:t>below</w:t>
      </w:r>
    </w:p>
    <w:p w14:paraId="0D97D55C" w14:textId="3949DBA2" w:rsidR="00976200" w:rsidRDefault="00F07A01" w:rsidP="00976200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3279AF">
        <w:rPr>
          <w:rFonts w:cs="Times New Roman"/>
          <w:sz w:val="20"/>
          <w:szCs w:val="20"/>
        </w:rPr>
        <w:t>ECCFC/WCCFC – Donna Davis</w:t>
      </w:r>
    </w:p>
    <w:p w14:paraId="617B9D42" w14:textId="27C43E0A" w:rsidR="00E0696E" w:rsidRDefault="00E0696E" w:rsidP="00E0696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Aiming for Fall, probably still virtual</w:t>
      </w:r>
      <w:r w:rsidR="00421E52">
        <w:rPr>
          <w:rFonts w:cs="Times New Roman"/>
          <w:sz w:val="20"/>
          <w:szCs w:val="20"/>
        </w:rPr>
        <w:t xml:space="preserve"> and consolidate as CCFC this year.</w:t>
      </w:r>
    </w:p>
    <w:p w14:paraId="3720C60E" w14:textId="5D30B537" w:rsidR="00E0696E" w:rsidRPr="00E0696E" w:rsidRDefault="000702AD" w:rsidP="00067578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76200">
        <w:rPr>
          <w:sz w:val="20"/>
          <w:szCs w:val="20"/>
        </w:rPr>
        <w:t>CSU Tree Diag</w:t>
      </w:r>
      <w:r w:rsidR="00F07A01" w:rsidRPr="00976200">
        <w:rPr>
          <w:sz w:val="20"/>
          <w:szCs w:val="20"/>
        </w:rPr>
        <w:t>nostic Workshop</w:t>
      </w:r>
      <w:r w:rsidR="00067578">
        <w:rPr>
          <w:sz w:val="20"/>
          <w:szCs w:val="20"/>
        </w:rPr>
        <w:t xml:space="preserve"> </w:t>
      </w:r>
      <w:r w:rsidR="00E0696E">
        <w:rPr>
          <w:sz w:val="20"/>
          <w:szCs w:val="20"/>
        </w:rPr>
        <w:t>–</w:t>
      </w:r>
      <w:r w:rsidR="00067578">
        <w:rPr>
          <w:sz w:val="20"/>
          <w:szCs w:val="20"/>
        </w:rPr>
        <w:t xml:space="preserve"> </w:t>
      </w:r>
      <w:r w:rsidR="00E0696E">
        <w:rPr>
          <w:sz w:val="20"/>
          <w:szCs w:val="20"/>
        </w:rPr>
        <w:t>Aiming for monthly</w:t>
      </w:r>
      <w:r w:rsidR="00B832AA">
        <w:rPr>
          <w:sz w:val="20"/>
          <w:szCs w:val="20"/>
        </w:rPr>
        <w:t xml:space="preserve"> virtual webinars this year instead of/or in tandem with the NOCO Pest Group. Stay tuned.</w:t>
      </w:r>
    </w:p>
    <w:p w14:paraId="0D90F12E" w14:textId="57F259FE" w:rsidR="00E0696E" w:rsidRPr="00E0696E" w:rsidRDefault="00E0696E" w:rsidP="00067578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sz w:val="20"/>
          <w:szCs w:val="20"/>
        </w:rPr>
        <w:t>TREE Fund – LiDAR</w:t>
      </w:r>
      <w:r w:rsidR="00B832AA">
        <w:rPr>
          <w:sz w:val="20"/>
          <w:szCs w:val="20"/>
        </w:rPr>
        <w:t xml:space="preserve"> Tree Inventory Webinar</w:t>
      </w:r>
      <w:r>
        <w:rPr>
          <w:sz w:val="20"/>
          <w:szCs w:val="20"/>
        </w:rPr>
        <w:t xml:space="preserve"> May 11</w:t>
      </w:r>
      <w:r w:rsidRPr="00E0696E">
        <w:rPr>
          <w:sz w:val="20"/>
          <w:szCs w:val="20"/>
          <w:vertAlign w:val="superscript"/>
        </w:rPr>
        <w:t>th</w:t>
      </w:r>
    </w:p>
    <w:p w14:paraId="50C47C63" w14:textId="65D6112A" w:rsidR="00E0696E" w:rsidRPr="00E0696E" w:rsidRDefault="00E0696E" w:rsidP="00067578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TREE Fund – Bike Ride will occur </w:t>
      </w:r>
      <w:r w:rsidR="00B832AA">
        <w:rPr>
          <w:sz w:val="20"/>
          <w:szCs w:val="20"/>
        </w:rPr>
        <w:t xml:space="preserve">live </w:t>
      </w:r>
      <w:r>
        <w:rPr>
          <w:sz w:val="20"/>
          <w:szCs w:val="20"/>
        </w:rPr>
        <w:t xml:space="preserve">in Colorado in 2021. </w:t>
      </w:r>
      <w:r w:rsidR="00B832AA">
        <w:rPr>
          <w:sz w:val="20"/>
          <w:szCs w:val="20"/>
        </w:rPr>
        <w:t xml:space="preserve">Scott G - </w:t>
      </w:r>
      <w:r>
        <w:rPr>
          <w:sz w:val="20"/>
          <w:szCs w:val="20"/>
        </w:rPr>
        <w:t xml:space="preserve">Trees to plant in Fort Collins area – it was the CSU Oval at one time. </w:t>
      </w:r>
      <w:r w:rsidR="00B832AA">
        <w:rPr>
          <w:sz w:val="20"/>
          <w:szCs w:val="20"/>
        </w:rPr>
        <w:t>David F. moved to support purchase of trees up to</w:t>
      </w:r>
      <w:r>
        <w:rPr>
          <w:sz w:val="20"/>
          <w:szCs w:val="20"/>
        </w:rPr>
        <w:t xml:space="preserve"> $750 to support TREE Fund. </w:t>
      </w:r>
      <w:r w:rsidR="00B832AA">
        <w:rPr>
          <w:sz w:val="20"/>
          <w:szCs w:val="20"/>
        </w:rPr>
        <w:t>S</w:t>
      </w:r>
      <w:r>
        <w:rPr>
          <w:sz w:val="20"/>
          <w:szCs w:val="20"/>
        </w:rPr>
        <w:t>econded by Kyle S.</w:t>
      </w:r>
      <w:r w:rsidR="00421E52">
        <w:rPr>
          <w:sz w:val="20"/>
          <w:szCs w:val="20"/>
        </w:rPr>
        <w:t xml:space="preserve"> Scott G will work with this group.</w:t>
      </w:r>
    </w:p>
    <w:p w14:paraId="3C0A22EB" w14:textId="74829D4F" w:rsidR="00067578" w:rsidRPr="00B832AA" w:rsidRDefault="00E0696E" w:rsidP="00B832A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sz w:val="20"/>
          <w:szCs w:val="20"/>
        </w:rPr>
      </w:pPr>
      <w:r>
        <w:rPr>
          <w:sz w:val="20"/>
          <w:szCs w:val="20"/>
        </w:rPr>
        <w:t>Motion passed.</w:t>
      </w:r>
      <w:r w:rsidR="00B832AA">
        <w:rPr>
          <w:sz w:val="20"/>
          <w:szCs w:val="20"/>
        </w:rPr>
        <w:t xml:space="preserve"> </w:t>
      </w:r>
      <w:r w:rsidR="00B832AA" w:rsidRPr="00B832AA">
        <w:rPr>
          <w:sz w:val="20"/>
          <w:szCs w:val="20"/>
        </w:rPr>
        <w:t>Also, if interested in CTC virtual</w:t>
      </w:r>
      <w:r w:rsidR="00B832AA">
        <w:rPr>
          <w:sz w:val="20"/>
          <w:szCs w:val="20"/>
        </w:rPr>
        <w:t xml:space="preserve"> bike </w:t>
      </w:r>
      <w:r w:rsidR="00B832AA" w:rsidRPr="00B832AA">
        <w:rPr>
          <w:sz w:val="20"/>
          <w:szCs w:val="20"/>
        </w:rPr>
        <w:t xml:space="preserve">team </w:t>
      </w:r>
      <w:r w:rsidR="00B832AA">
        <w:rPr>
          <w:sz w:val="20"/>
          <w:szCs w:val="20"/>
        </w:rPr>
        <w:t xml:space="preserve">for TREE Fund </w:t>
      </w:r>
      <w:r w:rsidR="00B832AA" w:rsidRPr="00B832AA">
        <w:rPr>
          <w:sz w:val="20"/>
          <w:szCs w:val="20"/>
        </w:rPr>
        <w:t>– contact Donna D.</w:t>
      </w:r>
    </w:p>
    <w:p w14:paraId="209CD7A9" w14:textId="77777777" w:rsidR="00067578" w:rsidRPr="00976200" w:rsidRDefault="00067578" w:rsidP="0006757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cs="Times New Roman"/>
          <w:sz w:val="20"/>
          <w:szCs w:val="20"/>
        </w:rPr>
      </w:pPr>
    </w:p>
    <w:p w14:paraId="490A97A6" w14:textId="4C976E8C" w:rsidR="00C704EC" w:rsidRPr="00890A6D" w:rsidRDefault="00890A6D" w:rsidP="00976200">
      <w:pPr>
        <w:rPr>
          <w:b/>
          <w:sz w:val="16"/>
          <w:szCs w:val="16"/>
        </w:rPr>
      </w:pPr>
      <w:r w:rsidRPr="00890A6D">
        <w:rPr>
          <w:b/>
          <w:sz w:val="16"/>
          <w:szCs w:val="16"/>
        </w:rPr>
        <w:t xml:space="preserve"> </w:t>
      </w:r>
    </w:p>
    <w:p w14:paraId="646B06E8" w14:textId="0E2D15A8" w:rsidR="00684863" w:rsidRDefault="00023B6F" w:rsidP="00547939">
      <w:pPr>
        <w:pStyle w:val="ListParagraph"/>
        <w:numPr>
          <w:ilvl w:val="0"/>
          <w:numId w:val="21"/>
        </w:numPr>
        <w:rPr>
          <w:b/>
          <w:sz w:val="20"/>
          <w:szCs w:val="20"/>
        </w:rPr>
      </w:pPr>
      <w:r w:rsidRPr="00976200">
        <w:rPr>
          <w:b/>
          <w:sz w:val="20"/>
          <w:szCs w:val="20"/>
        </w:rPr>
        <w:t>Other Business</w:t>
      </w:r>
      <w:r w:rsidR="00E22E90" w:rsidRPr="00976200">
        <w:rPr>
          <w:b/>
          <w:sz w:val="20"/>
          <w:szCs w:val="20"/>
        </w:rPr>
        <w:t xml:space="preserve"> - </w:t>
      </w:r>
      <w:r w:rsidRPr="00976200">
        <w:rPr>
          <w:b/>
          <w:sz w:val="20"/>
          <w:szCs w:val="20"/>
        </w:rPr>
        <w:t>Next Meeting(s)</w:t>
      </w:r>
      <w:r w:rsidR="003A18D0" w:rsidRPr="00976200">
        <w:rPr>
          <w:b/>
          <w:sz w:val="20"/>
          <w:szCs w:val="20"/>
        </w:rPr>
        <w:t xml:space="preserve">: </w:t>
      </w:r>
      <w:r w:rsidR="00976200" w:rsidRPr="00976200">
        <w:rPr>
          <w:b/>
          <w:sz w:val="20"/>
          <w:szCs w:val="20"/>
        </w:rPr>
        <w:t>Jul</w:t>
      </w:r>
      <w:r w:rsidR="00976200">
        <w:rPr>
          <w:b/>
          <w:sz w:val="20"/>
          <w:szCs w:val="20"/>
        </w:rPr>
        <w:t>y(?) and September</w:t>
      </w:r>
    </w:p>
    <w:p w14:paraId="72A482A1" w14:textId="2D25EB8A" w:rsidR="00B832AA" w:rsidRDefault="00B832AA" w:rsidP="00B832AA">
      <w:pPr>
        <w:pStyle w:val="ListParagraph"/>
        <w:ind w:left="1080"/>
        <w:rPr>
          <w:sz w:val="20"/>
          <w:szCs w:val="20"/>
        </w:rPr>
      </w:pPr>
      <w:r w:rsidRPr="00B832AA">
        <w:rPr>
          <w:sz w:val="20"/>
          <w:szCs w:val="20"/>
        </w:rPr>
        <w:t>July 30, 2021 – 10:00AM – 1:00PM Live outside at a park</w:t>
      </w:r>
      <w:r w:rsidR="00A66B41">
        <w:rPr>
          <w:sz w:val="20"/>
          <w:szCs w:val="20"/>
        </w:rPr>
        <w:t xml:space="preserve"> if works out</w:t>
      </w:r>
      <w:r w:rsidRPr="00B832AA">
        <w:rPr>
          <w:sz w:val="20"/>
          <w:szCs w:val="20"/>
        </w:rPr>
        <w:t>.</w:t>
      </w:r>
      <w:r>
        <w:rPr>
          <w:sz w:val="20"/>
          <w:szCs w:val="20"/>
        </w:rPr>
        <w:t xml:space="preserve"> Motioned: David, 2</w:t>
      </w:r>
      <w:r w:rsidRPr="00B832AA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Neal.</w:t>
      </w:r>
      <w:r w:rsidR="00855B89">
        <w:rPr>
          <w:sz w:val="20"/>
          <w:szCs w:val="20"/>
        </w:rPr>
        <w:t xml:space="preserve"> Donna D. </w:t>
      </w:r>
      <w:r w:rsidR="00CD6996">
        <w:rPr>
          <w:sz w:val="20"/>
          <w:szCs w:val="20"/>
        </w:rPr>
        <w:t>will send out date to board.</w:t>
      </w:r>
    </w:p>
    <w:p w14:paraId="22C9CCF9" w14:textId="32C93D02" w:rsidR="00A66B41" w:rsidRDefault="00A66B41" w:rsidP="00B832AA">
      <w:pPr>
        <w:pStyle w:val="ListParagraph"/>
        <w:ind w:left="1080"/>
        <w:rPr>
          <w:sz w:val="20"/>
          <w:szCs w:val="20"/>
        </w:rPr>
      </w:pPr>
    </w:p>
    <w:p w14:paraId="6D363351" w14:textId="6E6CF7F7" w:rsidR="00A66B41" w:rsidRPr="00B832AA" w:rsidRDefault="00A66B41" w:rsidP="00B832AA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Note: Neal had question on a membership with a group, if interested. </w:t>
      </w:r>
      <w:r w:rsidR="00421E52">
        <w:rPr>
          <w:sz w:val="20"/>
          <w:szCs w:val="20"/>
        </w:rPr>
        <w:t xml:space="preserve">Tree picture </w:t>
      </w:r>
      <w:bookmarkStart w:id="0" w:name="_GoBack"/>
      <w:bookmarkEnd w:id="0"/>
      <w:r>
        <w:rPr>
          <w:sz w:val="20"/>
          <w:szCs w:val="20"/>
        </w:rPr>
        <w:t>competition.</w:t>
      </w:r>
    </w:p>
    <w:p w14:paraId="635B0FA2" w14:textId="77777777" w:rsidR="00CE23D0" w:rsidRPr="00890A6D" w:rsidRDefault="00CE23D0" w:rsidP="00CE23D0">
      <w:pPr>
        <w:pStyle w:val="ListParagraph"/>
        <w:ind w:left="1080"/>
        <w:rPr>
          <w:b/>
          <w:sz w:val="16"/>
          <w:szCs w:val="16"/>
        </w:rPr>
      </w:pPr>
    </w:p>
    <w:p w14:paraId="78F4D75B" w14:textId="1288D697" w:rsidR="00C2565D" w:rsidRPr="001658AC" w:rsidRDefault="00023B6F" w:rsidP="001658AC">
      <w:pPr>
        <w:pStyle w:val="ListParagraph"/>
        <w:numPr>
          <w:ilvl w:val="0"/>
          <w:numId w:val="21"/>
        </w:numPr>
        <w:rPr>
          <w:b/>
          <w:sz w:val="20"/>
          <w:szCs w:val="20"/>
        </w:rPr>
      </w:pPr>
      <w:r w:rsidRPr="001658AC">
        <w:rPr>
          <w:b/>
          <w:sz w:val="20"/>
          <w:szCs w:val="20"/>
        </w:rPr>
        <w:t>Adjourn</w:t>
      </w:r>
      <w:r w:rsidR="00EB21D7">
        <w:rPr>
          <w:b/>
          <w:sz w:val="20"/>
          <w:szCs w:val="20"/>
        </w:rPr>
        <w:t xml:space="preserve"> </w:t>
      </w:r>
      <w:r w:rsidR="00EB21D7" w:rsidRPr="00EB21D7">
        <w:rPr>
          <w:sz w:val="20"/>
          <w:szCs w:val="20"/>
        </w:rPr>
        <w:t>11:30 AM</w:t>
      </w:r>
    </w:p>
    <w:sectPr w:rsidR="00C2565D" w:rsidRPr="001658AC" w:rsidSect="00FD678F">
      <w:pgSz w:w="12240" w:h="15840"/>
      <w:pgMar w:top="720" w:right="1440" w:bottom="900" w:left="1440" w:header="720" w:footer="720" w:gutter="0"/>
      <w:pgBorders>
        <w:top w:val="thinThickSmallGap" w:sz="24" w:space="1" w:color="21736C"/>
        <w:left w:val="thinThickSmallGap" w:sz="24" w:space="10" w:color="21736C"/>
        <w:bottom w:val="thickThinSmallGap" w:sz="24" w:space="1" w:color="21736C"/>
        <w:right w:val="thickThinSmallGap" w:sz="24" w:space="10" w:color="21736C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0F26"/>
    <w:multiLevelType w:val="hybridMultilevel"/>
    <w:tmpl w:val="91B42D50"/>
    <w:lvl w:ilvl="0" w:tplc="FFBEC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50402"/>
    <w:multiLevelType w:val="hybridMultilevel"/>
    <w:tmpl w:val="9AC27A6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002B3F"/>
    <w:multiLevelType w:val="hybridMultilevel"/>
    <w:tmpl w:val="02DAD33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141A6C"/>
    <w:multiLevelType w:val="hybridMultilevel"/>
    <w:tmpl w:val="1D38386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470153"/>
    <w:multiLevelType w:val="hybridMultilevel"/>
    <w:tmpl w:val="B6648984"/>
    <w:lvl w:ilvl="0" w:tplc="9D38FF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1C07C2"/>
    <w:multiLevelType w:val="hybridMultilevel"/>
    <w:tmpl w:val="ADE605A0"/>
    <w:lvl w:ilvl="0" w:tplc="FFBEC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01EC1"/>
    <w:multiLevelType w:val="hybridMultilevel"/>
    <w:tmpl w:val="ECF88D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994DD9"/>
    <w:multiLevelType w:val="hybridMultilevel"/>
    <w:tmpl w:val="C03EAA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902EC"/>
    <w:multiLevelType w:val="hybridMultilevel"/>
    <w:tmpl w:val="17DCA4B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984160"/>
    <w:multiLevelType w:val="hybridMultilevel"/>
    <w:tmpl w:val="C71E63B8"/>
    <w:lvl w:ilvl="0" w:tplc="2B50E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F7E76"/>
    <w:multiLevelType w:val="hybridMultilevel"/>
    <w:tmpl w:val="F5FA174C"/>
    <w:lvl w:ilvl="0" w:tplc="FFBEC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02157"/>
    <w:multiLevelType w:val="hybridMultilevel"/>
    <w:tmpl w:val="B0C85772"/>
    <w:lvl w:ilvl="0" w:tplc="4088FF14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CF47A1"/>
    <w:multiLevelType w:val="hybridMultilevel"/>
    <w:tmpl w:val="F0105400"/>
    <w:lvl w:ilvl="0" w:tplc="0E04F6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D41FAD"/>
    <w:multiLevelType w:val="hybridMultilevel"/>
    <w:tmpl w:val="7898D338"/>
    <w:lvl w:ilvl="0" w:tplc="FC9EC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320A3"/>
    <w:multiLevelType w:val="hybridMultilevel"/>
    <w:tmpl w:val="7CC29082"/>
    <w:lvl w:ilvl="0" w:tplc="FFBEC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02B40"/>
    <w:multiLevelType w:val="hybridMultilevel"/>
    <w:tmpl w:val="C05C43FE"/>
    <w:lvl w:ilvl="0" w:tplc="FFBEC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169A7"/>
    <w:multiLevelType w:val="hybridMultilevel"/>
    <w:tmpl w:val="D2F80932"/>
    <w:lvl w:ilvl="0" w:tplc="FFBEC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C07D2"/>
    <w:multiLevelType w:val="hybridMultilevel"/>
    <w:tmpl w:val="ACD4AF40"/>
    <w:lvl w:ilvl="0" w:tplc="B090132E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2C692D"/>
    <w:multiLevelType w:val="multilevel"/>
    <w:tmpl w:val="428EA5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7602D8B"/>
    <w:multiLevelType w:val="hybridMultilevel"/>
    <w:tmpl w:val="B1B063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6B5B72"/>
    <w:multiLevelType w:val="hybridMultilevel"/>
    <w:tmpl w:val="B8EA763A"/>
    <w:lvl w:ilvl="0" w:tplc="836EB1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DC5681"/>
    <w:multiLevelType w:val="hybridMultilevel"/>
    <w:tmpl w:val="943EA9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FF7875"/>
    <w:multiLevelType w:val="hybridMultilevel"/>
    <w:tmpl w:val="C7D26BD4"/>
    <w:lvl w:ilvl="0" w:tplc="E88E5504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0"/>
  </w:num>
  <w:num w:numId="5">
    <w:abstractNumId w:val="15"/>
  </w:num>
  <w:num w:numId="6">
    <w:abstractNumId w:val="16"/>
  </w:num>
  <w:num w:numId="7">
    <w:abstractNumId w:val="5"/>
  </w:num>
  <w:num w:numId="8">
    <w:abstractNumId w:val="9"/>
  </w:num>
  <w:num w:numId="9">
    <w:abstractNumId w:val="4"/>
  </w:num>
  <w:num w:numId="10">
    <w:abstractNumId w:val="11"/>
  </w:num>
  <w:num w:numId="11">
    <w:abstractNumId w:val="12"/>
  </w:num>
  <w:num w:numId="12">
    <w:abstractNumId w:val="7"/>
  </w:num>
  <w:num w:numId="13">
    <w:abstractNumId w:val="8"/>
  </w:num>
  <w:num w:numId="14">
    <w:abstractNumId w:val="20"/>
  </w:num>
  <w:num w:numId="15">
    <w:abstractNumId w:val="19"/>
  </w:num>
  <w:num w:numId="16">
    <w:abstractNumId w:val="1"/>
  </w:num>
  <w:num w:numId="17">
    <w:abstractNumId w:val="21"/>
  </w:num>
  <w:num w:numId="18">
    <w:abstractNumId w:val="2"/>
  </w:num>
  <w:num w:numId="19">
    <w:abstractNumId w:val="3"/>
  </w:num>
  <w:num w:numId="20">
    <w:abstractNumId w:val="6"/>
  </w:num>
  <w:num w:numId="21">
    <w:abstractNumId w:val="22"/>
  </w:num>
  <w:num w:numId="22">
    <w:abstractNumId w:val="1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6C"/>
    <w:rsid w:val="00011CC9"/>
    <w:rsid w:val="00023B6F"/>
    <w:rsid w:val="00024B8D"/>
    <w:rsid w:val="00036603"/>
    <w:rsid w:val="00056218"/>
    <w:rsid w:val="00065E8F"/>
    <w:rsid w:val="00067578"/>
    <w:rsid w:val="000702AD"/>
    <w:rsid w:val="000723E8"/>
    <w:rsid w:val="0008435D"/>
    <w:rsid w:val="00087C4F"/>
    <w:rsid w:val="000A4F09"/>
    <w:rsid w:val="000B0981"/>
    <w:rsid w:val="000C6C52"/>
    <w:rsid w:val="000E79A1"/>
    <w:rsid w:val="001222B8"/>
    <w:rsid w:val="001658AC"/>
    <w:rsid w:val="00175918"/>
    <w:rsid w:val="00192794"/>
    <w:rsid w:val="001A14A7"/>
    <w:rsid w:val="001C079D"/>
    <w:rsid w:val="001E777A"/>
    <w:rsid w:val="00202884"/>
    <w:rsid w:val="00221F6C"/>
    <w:rsid w:val="0023707E"/>
    <w:rsid w:val="002A7C28"/>
    <w:rsid w:val="002A7DCB"/>
    <w:rsid w:val="002B53FA"/>
    <w:rsid w:val="002D11F0"/>
    <w:rsid w:val="0030369F"/>
    <w:rsid w:val="00307C4F"/>
    <w:rsid w:val="0032443C"/>
    <w:rsid w:val="00326C9A"/>
    <w:rsid w:val="003279AF"/>
    <w:rsid w:val="00345102"/>
    <w:rsid w:val="00364DF4"/>
    <w:rsid w:val="0036610D"/>
    <w:rsid w:val="003A18D0"/>
    <w:rsid w:val="003A1980"/>
    <w:rsid w:val="003B0148"/>
    <w:rsid w:val="003C1859"/>
    <w:rsid w:val="003C4E8D"/>
    <w:rsid w:val="0040351B"/>
    <w:rsid w:val="00421E52"/>
    <w:rsid w:val="00424B78"/>
    <w:rsid w:val="004479D8"/>
    <w:rsid w:val="00482B27"/>
    <w:rsid w:val="00484559"/>
    <w:rsid w:val="004A0728"/>
    <w:rsid w:val="00531C6B"/>
    <w:rsid w:val="005348C6"/>
    <w:rsid w:val="00540780"/>
    <w:rsid w:val="00547B12"/>
    <w:rsid w:val="00561E9C"/>
    <w:rsid w:val="00584E68"/>
    <w:rsid w:val="005E1E17"/>
    <w:rsid w:val="005F3257"/>
    <w:rsid w:val="005F7F73"/>
    <w:rsid w:val="00605C69"/>
    <w:rsid w:val="006075CB"/>
    <w:rsid w:val="00630C77"/>
    <w:rsid w:val="0063272F"/>
    <w:rsid w:val="00650279"/>
    <w:rsid w:val="00663647"/>
    <w:rsid w:val="00684863"/>
    <w:rsid w:val="006A4F6A"/>
    <w:rsid w:val="006B1589"/>
    <w:rsid w:val="00701981"/>
    <w:rsid w:val="00705CCB"/>
    <w:rsid w:val="007065E6"/>
    <w:rsid w:val="007A6E65"/>
    <w:rsid w:val="007B4478"/>
    <w:rsid w:val="007C1D39"/>
    <w:rsid w:val="007E2A0F"/>
    <w:rsid w:val="00816F9B"/>
    <w:rsid w:val="0082194A"/>
    <w:rsid w:val="00823BA8"/>
    <w:rsid w:val="0082406E"/>
    <w:rsid w:val="00843FF8"/>
    <w:rsid w:val="0084714A"/>
    <w:rsid w:val="00855B89"/>
    <w:rsid w:val="00882629"/>
    <w:rsid w:val="00890A6D"/>
    <w:rsid w:val="008A0DFD"/>
    <w:rsid w:val="008B1FE5"/>
    <w:rsid w:val="008B4010"/>
    <w:rsid w:val="008E414D"/>
    <w:rsid w:val="00926933"/>
    <w:rsid w:val="00943276"/>
    <w:rsid w:val="009541F4"/>
    <w:rsid w:val="00976200"/>
    <w:rsid w:val="009809F2"/>
    <w:rsid w:val="00A03341"/>
    <w:rsid w:val="00A033D7"/>
    <w:rsid w:val="00A15840"/>
    <w:rsid w:val="00A16D3E"/>
    <w:rsid w:val="00A403C3"/>
    <w:rsid w:val="00A55436"/>
    <w:rsid w:val="00A66B41"/>
    <w:rsid w:val="00A96C47"/>
    <w:rsid w:val="00AC1933"/>
    <w:rsid w:val="00AC51B4"/>
    <w:rsid w:val="00AE50B3"/>
    <w:rsid w:val="00B20D8E"/>
    <w:rsid w:val="00B260CF"/>
    <w:rsid w:val="00B52D28"/>
    <w:rsid w:val="00B53E12"/>
    <w:rsid w:val="00B832AA"/>
    <w:rsid w:val="00BD6B49"/>
    <w:rsid w:val="00BE1B7A"/>
    <w:rsid w:val="00BF0943"/>
    <w:rsid w:val="00BF6AB2"/>
    <w:rsid w:val="00C04F55"/>
    <w:rsid w:val="00C22487"/>
    <w:rsid w:val="00C2565D"/>
    <w:rsid w:val="00C345C1"/>
    <w:rsid w:val="00C50E26"/>
    <w:rsid w:val="00C64E08"/>
    <w:rsid w:val="00C704EC"/>
    <w:rsid w:val="00C81779"/>
    <w:rsid w:val="00CD6996"/>
    <w:rsid w:val="00CE23D0"/>
    <w:rsid w:val="00CF293D"/>
    <w:rsid w:val="00CF7DD0"/>
    <w:rsid w:val="00D13F01"/>
    <w:rsid w:val="00D16350"/>
    <w:rsid w:val="00D361AB"/>
    <w:rsid w:val="00D427C7"/>
    <w:rsid w:val="00D7058C"/>
    <w:rsid w:val="00D87FB0"/>
    <w:rsid w:val="00DC344D"/>
    <w:rsid w:val="00DF5E94"/>
    <w:rsid w:val="00E0696E"/>
    <w:rsid w:val="00E109B2"/>
    <w:rsid w:val="00E22E90"/>
    <w:rsid w:val="00E27F64"/>
    <w:rsid w:val="00E324D6"/>
    <w:rsid w:val="00E44981"/>
    <w:rsid w:val="00E51FBC"/>
    <w:rsid w:val="00E824EB"/>
    <w:rsid w:val="00EA00F9"/>
    <w:rsid w:val="00EB21D7"/>
    <w:rsid w:val="00EB7106"/>
    <w:rsid w:val="00ED6766"/>
    <w:rsid w:val="00F00204"/>
    <w:rsid w:val="00F04407"/>
    <w:rsid w:val="00F07A01"/>
    <w:rsid w:val="00F13EA1"/>
    <w:rsid w:val="00F21D4C"/>
    <w:rsid w:val="00F229D1"/>
    <w:rsid w:val="00F4369D"/>
    <w:rsid w:val="00F57682"/>
    <w:rsid w:val="00F61A0F"/>
    <w:rsid w:val="00F804BA"/>
    <w:rsid w:val="00F9329E"/>
    <w:rsid w:val="00FA25C8"/>
    <w:rsid w:val="00FC0586"/>
    <w:rsid w:val="00FC2CF0"/>
    <w:rsid w:val="00FD480E"/>
    <w:rsid w:val="00FD678F"/>
    <w:rsid w:val="00FD76E8"/>
    <w:rsid w:val="00FF163E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D9E5B"/>
  <w15:docId w15:val="{45603D37-1FF5-45A5-9ABB-981450A8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8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C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3BA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7591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558899560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Business</Company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csfs</dc:creator>
  <cp:lastModifiedBy>Davis,Donna</cp:lastModifiedBy>
  <cp:revision>36</cp:revision>
  <cp:lastPrinted>2019-01-10T18:00:00Z</cp:lastPrinted>
  <dcterms:created xsi:type="dcterms:W3CDTF">2021-04-30T17:08:00Z</dcterms:created>
  <dcterms:modified xsi:type="dcterms:W3CDTF">2021-05-06T19:48:00Z</dcterms:modified>
</cp:coreProperties>
</file>